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1F" w:rsidRPr="002E7953" w:rsidRDefault="003D6B1F" w:rsidP="003D6B1F">
      <w:pPr>
        <w:shd w:val="clear" w:color="auto" w:fill="FFFFFF"/>
        <w:spacing w:line="254" w:lineRule="exact"/>
        <w:ind w:left="29"/>
        <w:jc w:val="both"/>
        <w:rPr>
          <w:color w:val="000000"/>
          <w:spacing w:val="5"/>
          <w:w w:val="98"/>
          <w:lang w:val="ro-RO"/>
        </w:rPr>
      </w:pPr>
    </w:p>
    <w:p w:rsidR="006340F3" w:rsidRPr="002E7953" w:rsidRDefault="006340F3" w:rsidP="006340F3">
      <w:pPr>
        <w:pStyle w:val="Default"/>
        <w:spacing w:after="120"/>
        <w:jc w:val="center"/>
        <w:rPr>
          <w:lang w:val="ro-RO"/>
        </w:rPr>
      </w:pPr>
      <w:r w:rsidRPr="002E7953">
        <w:rPr>
          <w:b/>
          <w:lang w:val="ro-RO"/>
        </w:rPr>
        <w:t xml:space="preserve">CALENDARUL ADMITERII ÎN ÎNVĂŢĂMÂNTUL LICEAL DE STAT </w:t>
      </w:r>
    </w:p>
    <w:p w:rsidR="0063323D" w:rsidRPr="002E7953" w:rsidRDefault="006340F3" w:rsidP="006340F3">
      <w:pPr>
        <w:pStyle w:val="Default"/>
        <w:spacing w:after="120"/>
        <w:jc w:val="center"/>
        <w:rPr>
          <w:b/>
          <w:lang w:val="ro-RO"/>
        </w:rPr>
      </w:pPr>
      <w:r w:rsidRPr="002E7953">
        <w:rPr>
          <w:b/>
          <w:lang w:val="ro-RO"/>
        </w:rPr>
        <w:t>pentru anul şcolar 2009-2010</w:t>
      </w:r>
    </w:p>
    <w:tbl>
      <w:tblPr>
        <w:tblW w:w="10304" w:type="dxa"/>
        <w:jc w:val="center"/>
        <w:tblInd w:w="-2828" w:type="dxa"/>
        <w:tblLayout w:type="fixed"/>
        <w:tblLook w:val="0000"/>
      </w:tblPr>
      <w:tblGrid>
        <w:gridCol w:w="2036"/>
        <w:gridCol w:w="8268"/>
      </w:tblGrid>
      <w:tr w:rsidR="006340F3" w:rsidRPr="002E7953" w:rsidTr="001068E2">
        <w:tblPrEx>
          <w:tblCellMar>
            <w:top w:w="0" w:type="dxa"/>
            <w:bottom w:w="0" w:type="dxa"/>
          </w:tblCellMar>
        </w:tblPrEx>
        <w:trPr>
          <w:trHeight w:val="595"/>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962E31">
            <w:pPr>
              <w:pStyle w:val="Default"/>
              <w:jc w:val="center"/>
              <w:rPr>
                <w:lang w:val="ro-RO"/>
              </w:rPr>
            </w:pPr>
            <w:r w:rsidRPr="002E7953">
              <w:rPr>
                <w:b/>
                <w:lang w:val="ro-RO"/>
              </w:rPr>
              <w:t>DATA LIMITĂ/</w:t>
            </w:r>
            <w:r w:rsidR="00C634DD" w:rsidRPr="002E7953">
              <w:rPr>
                <w:b/>
                <w:lang w:val="ro-RO"/>
              </w:rPr>
              <w:t xml:space="preserve"> </w:t>
            </w:r>
            <w:r w:rsidRPr="002E7953">
              <w:rPr>
                <w:b/>
                <w:lang w:val="ro-RO"/>
              </w:rPr>
              <w:t>PERIOADA</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962E31">
            <w:pPr>
              <w:pStyle w:val="Default"/>
              <w:jc w:val="center"/>
              <w:rPr>
                <w:lang w:val="ro-RO"/>
              </w:rPr>
            </w:pPr>
            <w:r w:rsidRPr="002E7953">
              <w:rPr>
                <w:b/>
                <w:lang w:val="ro-RO"/>
              </w:rPr>
              <w:t>EVENIMENTUL</w:t>
            </w:r>
          </w:p>
        </w:tc>
      </w:tr>
      <w:tr w:rsidR="006340F3" w:rsidRPr="002E7953" w:rsidTr="001068E2">
        <w:tblPrEx>
          <w:tblCellMar>
            <w:top w:w="0" w:type="dxa"/>
            <w:bottom w:w="0" w:type="dxa"/>
          </w:tblCellMar>
        </w:tblPrEx>
        <w:trPr>
          <w:trHeight w:val="373"/>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2D4B39" w:rsidP="001068E2">
            <w:pPr>
              <w:pStyle w:val="Default"/>
              <w:jc w:val="center"/>
              <w:rPr>
                <w:lang w:val="ro-RO"/>
              </w:rPr>
            </w:pPr>
            <w:r>
              <w:rPr>
                <w:b/>
                <w:lang w:val="ro-RO"/>
              </w:rPr>
              <w:t>Pregătirea admiterii</w:t>
            </w:r>
          </w:p>
        </w:tc>
      </w:tr>
      <w:tr w:rsidR="006340F3" w:rsidRPr="002E7953" w:rsidTr="001068E2">
        <w:tblPrEx>
          <w:tblCellMar>
            <w:top w:w="0" w:type="dxa"/>
            <w:bottom w:w="0" w:type="dxa"/>
          </w:tblCellMar>
        </w:tblPrEx>
        <w:trPr>
          <w:trHeight w:val="1665"/>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lang w:val="ro-RO"/>
              </w:rPr>
            </w:pPr>
            <w:r w:rsidRPr="002E7953">
              <w:rPr>
                <w:lang w:val="ro-RO"/>
              </w:rPr>
              <w:t>5 mai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lang w:val="ro-RO"/>
              </w:rPr>
            </w:pPr>
            <w:r w:rsidRPr="002E7953">
              <w:rPr>
                <w:lang w:val="ro-RO"/>
              </w:rPr>
              <w:t>Transmiterea în unităţile de învăţământ a broşurilor cuprinzând informaţiile legate de admitere</w:t>
            </w:r>
            <w:r w:rsidR="005E64F8" w:rsidRPr="002E7953">
              <w:rPr>
                <w:lang w:val="ro-RO"/>
              </w:rPr>
              <w:t>;</w:t>
            </w:r>
          </w:p>
          <w:p w:rsidR="006340F3" w:rsidRPr="002E7953" w:rsidRDefault="006340F3" w:rsidP="001068E2">
            <w:pPr>
              <w:pStyle w:val="Default"/>
              <w:jc w:val="both"/>
              <w:rPr>
                <w:lang w:val="ro-RO"/>
              </w:rPr>
            </w:pPr>
            <w:r w:rsidRPr="002E7953">
              <w:rPr>
                <w:lang w:val="ro-RO"/>
              </w:rPr>
              <w:t>Transmiterea, de către inspectorate, în şcolile gimnaziale, a listei centrelor de înscriere, precum şi a şcolilor arondate fiecărui centru</w:t>
            </w:r>
            <w:r w:rsidR="005E64F8" w:rsidRPr="002E7953">
              <w:rPr>
                <w:lang w:val="ro-RO"/>
              </w:rPr>
              <w:t>;</w:t>
            </w:r>
          </w:p>
          <w:p w:rsidR="006340F3" w:rsidRPr="002E7953" w:rsidRDefault="006340F3" w:rsidP="001068E2">
            <w:pPr>
              <w:pStyle w:val="Default"/>
              <w:jc w:val="both"/>
              <w:rPr>
                <w:lang w:val="ro-RO"/>
              </w:rPr>
            </w:pPr>
            <w:r w:rsidRPr="002E7953">
              <w:rPr>
                <w:lang w:val="ro-RO"/>
              </w:rPr>
              <w:t>Afişarea în unităţile de învăţământ gimnazial a graficului şedinţelor de instruire a elevilor de clasa a VIII-a şi a părinţilor acestora</w:t>
            </w:r>
            <w:r w:rsidR="005B21BC">
              <w:rPr>
                <w:lang w:val="ro-RO"/>
              </w:rPr>
              <w:t>.</w:t>
            </w:r>
          </w:p>
        </w:tc>
      </w:tr>
      <w:tr w:rsidR="006340F3" w:rsidRPr="002E7953" w:rsidTr="001068E2">
        <w:tblPrEx>
          <w:tblCellMar>
            <w:top w:w="0" w:type="dxa"/>
            <w:bottom w:w="0" w:type="dxa"/>
          </w:tblCellMar>
        </w:tblPrEx>
        <w:trPr>
          <w:trHeight w:val="59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6 mai - 5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Şedinţe de instruire cu părinţii şi elevii pentru prezentarea metodologiei de admite</w:t>
            </w:r>
            <w:r w:rsidR="00B555ED" w:rsidRPr="002E7953">
              <w:rPr>
                <w:color w:val="auto"/>
                <w:lang w:val="ro-RO"/>
              </w:rPr>
              <w:t>re şi a planului de şcolarizare</w:t>
            </w:r>
            <w:r w:rsidR="005B21BC">
              <w:rPr>
                <w:color w:val="auto"/>
                <w:lang w:val="ro-RO"/>
              </w:rPr>
              <w:t>.</w:t>
            </w:r>
          </w:p>
        </w:tc>
      </w:tr>
      <w:tr w:rsidR="006340F3" w:rsidRPr="002E7953" w:rsidTr="001068E2">
        <w:tblPrEx>
          <w:tblCellMar>
            <w:top w:w="0" w:type="dxa"/>
            <w:bottom w:w="0" w:type="dxa"/>
          </w:tblCellMar>
        </w:tblPrEx>
        <w:trPr>
          <w:trHeight w:val="1144"/>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15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Completarea, de către secretariatele şcolilor, a fişelor de înscriere cu codul unităţii de învăţământ gimnazial, cu datele personale ale abs</w:t>
            </w:r>
            <w:r w:rsidR="005E64F8" w:rsidRPr="002E7953">
              <w:rPr>
                <w:color w:val="auto"/>
                <w:lang w:val="ro-RO"/>
              </w:rPr>
              <w:t xml:space="preserve">olvenţilor claselor a VIII-a, </w:t>
            </w:r>
            <w:r w:rsidRPr="002E7953">
              <w:rPr>
                <w:color w:val="auto"/>
                <w:lang w:val="ro-RO"/>
              </w:rPr>
              <w:t>cu mediile generale de absolvire, cu mediile la tezele unice,</w:t>
            </w:r>
            <w:r w:rsidR="005E64F8" w:rsidRPr="002E7953">
              <w:rPr>
                <w:color w:val="auto"/>
                <w:lang w:val="ro-RO"/>
              </w:rPr>
              <w:t xml:space="preserve"> </w:t>
            </w:r>
            <w:r w:rsidRPr="002E7953">
              <w:rPr>
                <w:color w:val="auto"/>
                <w:lang w:val="ro-RO"/>
              </w:rPr>
              <w:t xml:space="preserve">mediile de admitere, notele obţinute </w:t>
            </w:r>
            <w:r w:rsidR="005E64F8" w:rsidRPr="002E7953">
              <w:rPr>
                <w:color w:val="auto"/>
                <w:lang w:val="ro-RO"/>
              </w:rPr>
              <w:t xml:space="preserve">în cadrul tezelor unice </w:t>
            </w:r>
            <w:r w:rsidRPr="002E7953">
              <w:rPr>
                <w:color w:val="auto"/>
                <w:lang w:val="ro-RO"/>
              </w:rPr>
              <w:t xml:space="preserve">la disciplinele </w:t>
            </w:r>
            <w:r w:rsidRPr="002E7953">
              <w:rPr>
                <w:b/>
                <w:color w:val="auto"/>
                <w:lang w:val="ro-RO"/>
              </w:rPr>
              <w:t>limba şi literatura română,</w:t>
            </w:r>
            <w:r w:rsidR="00EF668C" w:rsidRPr="002E7953">
              <w:rPr>
                <w:b/>
                <w:color w:val="auto"/>
                <w:lang w:val="ro-RO"/>
              </w:rPr>
              <w:t xml:space="preserve"> </w:t>
            </w:r>
            <w:r w:rsidRPr="002E7953">
              <w:rPr>
                <w:b/>
                <w:color w:val="auto"/>
                <w:lang w:val="ro-RO"/>
              </w:rPr>
              <w:t xml:space="preserve">matematică, istorie sau geografie şi limba şi literatura maternă </w:t>
            </w:r>
            <w:r w:rsidR="00EF668C" w:rsidRPr="002E7953">
              <w:rPr>
                <w:color w:val="auto"/>
                <w:lang w:val="ro-RO"/>
              </w:rPr>
              <w:t>(după caz)</w:t>
            </w:r>
            <w:r w:rsidR="005E64F8" w:rsidRPr="002E7953">
              <w:rPr>
                <w:color w:val="auto"/>
                <w:lang w:val="ro-RO"/>
              </w:rPr>
              <w:t>;</w:t>
            </w:r>
          </w:p>
          <w:p w:rsidR="006340F3" w:rsidRPr="002E7953" w:rsidRDefault="006340F3" w:rsidP="001068E2">
            <w:pPr>
              <w:pStyle w:val="Default"/>
              <w:jc w:val="both"/>
              <w:rPr>
                <w:color w:val="auto"/>
                <w:lang w:val="ro-RO"/>
              </w:rPr>
            </w:pPr>
            <w:r w:rsidRPr="002E7953">
              <w:rPr>
                <w:color w:val="auto"/>
                <w:lang w:val="ro-RO"/>
              </w:rPr>
              <w:t>Afişarea în fiecare unitate de învăţământ gimnazial, a listei candidaţilor, în ordinea descre</w:t>
            </w:r>
            <w:r w:rsidR="00EF668C" w:rsidRPr="002E7953">
              <w:rPr>
                <w:color w:val="auto"/>
                <w:lang w:val="ro-RO"/>
              </w:rPr>
              <w:t>scătoare a mediilor de admitere</w:t>
            </w:r>
            <w:r w:rsidR="005E64F8" w:rsidRPr="002E7953">
              <w:rPr>
                <w:color w:val="auto"/>
                <w:lang w:val="ro-RO"/>
              </w:rPr>
              <w:t>;</w:t>
            </w:r>
          </w:p>
          <w:p w:rsidR="006340F3" w:rsidRPr="002E7953" w:rsidRDefault="006340F3" w:rsidP="001068E2">
            <w:pPr>
              <w:pStyle w:val="Default"/>
              <w:jc w:val="both"/>
              <w:rPr>
                <w:color w:val="auto"/>
                <w:lang w:val="ro-RO"/>
              </w:rPr>
            </w:pPr>
            <w:r w:rsidRPr="002E7953">
              <w:rPr>
                <w:color w:val="auto"/>
                <w:lang w:val="ro-RO"/>
              </w:rPr>
              <w:t>Transmiterea către comisia judeţeană de admitere a listei elevilor corigenţi, repetenţi, cu situaţia neîncheiată sau</w:t>
            </w:r>
            <w:r w:rsidR="00EF668C" w:rsidRPr="002E7953">
              <w:rPr>
                <w:color w:val="auto"/>
                <w:lang w:val="ro-RO"/>
              </w:rPr>
              <w:t xml:space="preserve"> exmatriculaţi</w:t>
            </w:r>
            <w:r w:rsidR="005B21BC">
              <w:rPr>
                <w:color w:val="auto"/>
                <w:lang w:val="ro-RO"/>
              </w:rPr>
              <w:t>.</w:t>
            </w:r>
          </w:p>
        </w:tc>
      </w:tr>
      <w:tr w:rsidR="006340F3" w:rsidRPr="002E7953" w:rsidTr="001068E2">
        <w:tblPrEx>
          <w:tblCellMar>
            <w:top w:w="0" w:type="dxa"/>
            <w:bottom w:w="0" w:type="dxa"/>
          </w:tblCellMar>
        </w:tblPrEx>
        <w:trPr>
          <w:trHeight w:val="251"/>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17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 xml:space="preserve">Anunţarea ierarhiei la nivel judeţean a </w:t>
            </w:r>
            <w:r w:rsidR="00EF668C" w:rsidRPr="002E7953">
              <w:rPr>
                <w:color w:val="auto"/>
                <w:lang w:val="ro-RO"/>
              </w:rPr>
              <w:t>absolvenţilor claselor a VIII-a</w:t>
            </w:r>
            <w:r w:rsidR="005B21BC">
              <w:rPr>
                <w:color w:val="auto"/>
                <w:lang w:val="ro-RO"/>
              </w:rPr>
              <w:t>.</w:t>
            </w:r>
          </w:p>
        </w:tc>
      </w:tr>
      <w:tr w:rsidR="006340F3" w:rsidRPr="002E7953" w:rsidTr="001068E2">
        <w:tblPrEx>
          <w:tblCellMar>
            <w:top w:w="0" w:type="dxa"/>
            <w:bottom w:w="0" w:type="dxa"/>
          </w:tblCellMar>
        </w:tblPrEx>
        <w:trPr>
          <w:trHeight w:val="373"/>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B5271B" w:rsidRPr="002E7953" w:rsidRDefault="002D4B39" w:rsidP="001068E2">
            <w:pPr>
              <w:pStyle w:val="Default"/>
              <w:jc w:val="center"/>
              <w:rPr>
                <w:b/>
                <w:color w:val="auto"/>
                <w:lang w:val="ro-RO"/>
              </w:rPr>
            </w:pPr>
            <w:r>
              <w:rPr>
                <w:b/>
                <w:color w:val="auto"/>
                <w:lang w:val="ro-RO"/>
              </w:rPr>
              <w:t>Probele de aptitudini</w:t>
            </w:r>
          </w:p>
        </w:tc>
      </w:tr>
      <w:tr w:rsidR="006340F3" w:rsidRPr="002E7953" w:rsidTr="001068E2">
        <w:tblPrEx>
          <w:tblCellMar>
            <w:top w:w="0" w:type="dxa"/>
            <w:bottom w:w="0" w:type="dxa"/>
          </w:tblCellMar>
        </w:tblPrEx>
        <w:trPr>
          <w:trHeight w:val="539"/>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10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B5271B" w:rsidRPr="002E7953" w:rsidRDefault="006340F3" w:rsidP="001068E2">
            <w:pPr>
              <w:pStyle w:val="Default"/>
              <w:jc w:val="both"/>
              <w:rPr>
                <w:color w:val="auto"/>
                <w:lang w:val="ro-RO"/>
              </w:rPr>
            </w:pPr>
            <w:r w:rsidRPr="002E7953">
              <w:rPr>
                <w:color w:val="auto"/>
                <w:lang w:val="ro-RO"/>
              </w:rPr>
              <w:t>Eliberarea anexelor fişelor de înscriere pentru elevii sau absolvenţii care doresc să participe la probe de aptitudini</w:t>
            </w:r>
            <w:r w:rsidR="005B21BC">
              <w:rPr>
                <w:color w:val="auto"/>
                <w:lang w:val="ro-RO"/>
              </w:rPr>
              <w:t>.</w:t>
            </w:r>
          </w:p>
        </w:tc>
      </w:tr>
      <w:tr w:rsidR="006340F3" w:rsidRPr="002E7953" w:rsidTr="001068E2">
        <w:tblPrEx>
          <w:tblCellMar>
            <w:top w:w="0" w:type="dxa"/>
            <w:bottom w:w="0" w:type="dxa"/>
          </w:tblCellMar>
        </w:tblPrEx>
        <w:trPr>
          <w:trHeight w:val="19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12</w:t>
            </w:r>
            <w:r w:rsidR="00674DEC" w:rsidRPr="002E7953">
              <w:rPr>
                <w:color w:val="auto"/>
                <w:lang w:val="ro-RO"/>
              </w:rPr>
              <w:t xml:space="preserve"> </w:t>
            </w:r>
            <w:r w:rsidRPr="002E7953">
              <w:rPr>
                <w:color w:val="auto"/>
                <w:lang w:val="ro-RO"/>
              </w:rPr>
              <w:t>-</w:t>
            </w:r>
            <w:r w:rsidR="00674DEC" w:rsidRPr="002E7953">
              <w:rPr>
                <w:color w:val="auto"/>
                <w:lang w:val="ro-RO"/>
              </w:rPr>
              <w:t xml:space="preserve"> </w:t>
            </w:r>
            <w:r w:rsidRPr="002E7953">
              <w:rPr>
                <w:color w:val="auto"/>
                <w:lang w:val="ro-RO"/>
              </w:rPr>
              <w:t>15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Înscrierea pentru probele de aptitudini</w:t>
            </w:r>
            <w:r w:rsidR="005B21BC">
              <w:rPr>
                <w:color w:val="auto"/>
                <w:lang w:val="ro-RO"/>
              </w:rPr>
              <w:t>.</w:t>
            </w:r>
          </w:p>
        </w:tc>
      </w:tr>
      <w:tr w:rsidR="006340F3" w:rsidRPr="002E7953" w:rsidTr="001068E2">
        <w:tblPrEx>
          <w:tblCellMar>
            <w:top w:w="0" w:type="dxa"/>
            <w:bottom w:w="0" w:type="dxa"/>
          </w:tblCellMar>
        </w:tblPrEx>
        <w:trPr>
          <w:trHeight w:val="259"/>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16</w:t>
            </w:r>
            <w:r w:rsidR="00674DEC" w:rsidRPr="002E7953">
              <w:rPr>
                <w:color w:val="auto"/>
                <w:lang w:val="ro-RO"/>
              </w:rPr>
              <w:t xml:space="preserve"> </w:t>
            </w:r>
            <w:r w:rsidRPr="002E7953">
              <w:rPr>
                <w:color w:val="auto"/>
                <w:lang w:val="ro-RO"/>
              </w:rPr>
              <w:t>-</w:t>
            </w:r>
            <w:r w:rsidR="00674DEC" w:rsidRPr="002E7953">
              <w:rPr>
                <w:color w:val="auto"/>
                <w:lang w:val="ro-RO"/>
              </w:rPr>
              <w:t xml:space="preserve"> </w:t>
            </w:r>
            <w:r w:rsidRPr="002E7953">
              <w:rPr>
                <w:color w:val="auto"/>
                <w:lang w:val="ro-RO"/>
              </w:rPr>
              <w:t>18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Desfăşurarea probelor de aptitudini</w:t>
            </w:r>
            <w:r w:rsidR="005B21BC">
              <w:rPr>
                <w:color w:val="auto"/>
                <w:lang w:val="ro-RO"/>
              </w:rPr>
              <w:t>.</w:t>
            </w:r>
          </w:p>
        </w:tc>
      </w:tr>
      <w:tr w:rsidR="006340F3" w:rsidRPr="002E7953" w:rsidTr="001068E2">
        <w:tblPrEx>
          <w:tblCellMar>
            <w:top w:w="0" w:type="dxa"/>
            <w:bottom w:w="0" w:type="dxa"/>
          </w:tblCellMar>
        </w:tblPrEx>
        <w:trPr>
          <w:trHeight w:val="73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19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rezultatelor la probele de aptitudini</w:t>
            </w:r>
            <w:r w:rsidR="005E64F8" w:rsidRPr="002E7953">
              <w:rPr>
                <w:color w:val="auto"/>
                <w:lang w:val="ro-RO"/>
              </w:rPr>
              <w:t>;</w:t>
            </w:r>
          </w:p>
          <w:p w:rsidR="006340F3" w:rsidRPr="002E7953" w:rsidRDefault="006340F3" w:rsidP="001068E2">
            <w:pPr>
              <w:pStyle w:val="Default"/>
              <w:jc w:val="both"/>
              <w:rPr>
                <w:color w:val="auto"/>
                <w:lang w:val="ro-RO"/>
              </w:rPr>
            </w:pPr>
            <w:r w:rsidRPr="002E7953">
              <w:rPr>
                <w:color w:val="auto"/>
                <w:lang w:val="ro-RO"/>
              </w:rPr>
              <w:t>Depunerea contestaţiilor la probele de aptitudini, acolo unde metodologia permite acest lucru</w:t>
            </w:r>
            <w:r w:rsidR="005B21BC">
              <w:rPr>
                <w:color w:val="auto"/>
                <w:lang w:val="ro-RO"/>
              </w:rPr>
              <w:t>.</w:t>
            </w:r>
          </w:p>
        </w:tc>
      </w:tr>
      <w:tr w:rsidR="006340F3" w:rsidRPr="002E7953" w:rsidTr="001068E2">
        <w:tblPrEx>
          <w:tblCellMar>
            <w:top w:w="0" w:type="dxa"/>
            <w:bottom w:w="0" w:type="dxa"/>
          </w:tblCellMar>
        </w:tblPrEx>
        <w:trPr>
          <w:trHeight w:val="126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20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2E7953" w:rsidP="001068E2">
            <w:pPr>
              <w:pStyle w:val="Default"/>
              <w:jc w:val="both"/>
              <w:rPr>
                <w:lang w:val="ro-RO"/>
              </w:rPr>
            </w:pPr>
            <w:r w:rsidRPr="002E7953">
              <w:rPr>
                <w:lang w:val="ro-RO"/>
              </w:rPr>
              <w:t xml:space="preserve">Afişarea rezultatelor finale în urma </w:t>
            </w:r>
            <w:r w:rsidR="006340F3" w:rsidRPr="002E7953">
              <w:rPr>
                <w:lang w:val="ro-RO"/>
              </w:rPr>
              <w:t>contestaţii</w:t>
            </w:r>
            <w:r w:rsidRPr="002E7953">
              <w:rPr>
                <w:lang w:val="ro-RO"/>
              </w:rPr>
              <w:t xml:space="preserve">lor la </w:t>
            </w:r>
            <w:r w:rsidR="00EF668C" w:rsidRPr="002E7953">
              <w:rPr>
                <w:lang w:val="ro-RO"/>
              </w:rPr>
              <w:t>probele de aptitudini</w:t>
            </w:r>
            <w:r w:rsidR="005E64F8" w:rsidRPr="002E7953">
              <w:rPr>
                <w:lang w:val="ro-RO"/>
              </w:rPr>
              <w:t>;</w:t>
            </w:r>
          </w:p>
          <w:p w:rsidR="006340F3" w:rsidRPr="002E7953" w:rsidRDefault="002E7953" w:rsidP="001068E2">
            <w:pPr>
              <w:jc w:val="both"/>
              <w:rPr>
                <w:lang w:val="ro-RO"/>
              </w:rPr>
            </w:pPr>
            <w:r w:rsidRPr="002E7953">
              <w:rPr>
                <w:lang w:val="ro-RO"/>
              </w:rPr>
              <w:t xml:space="preserve">Transmiterea, în format electronic şi în scris, către comisia </w:t>
            </w:r>
            <w:r w:rsidR="005B21BC">
              <w:rPr>
                <w:lang w:val="ro-RO"/>
              </w:rPr>
              <w:t>judeţeană</w:t>
            </w:r>
            <w:r w:rsidR="005B21BC" w:rsidRPr="002E7953">
              <w:rPr>
                <w:lang w:val="ro-RO"/>
              </w:rPr>
              <w:t xml:space="preserve"> </w:t>
            </w:r>
            <w:r w:rsidRPr="002E7953">
              <w:rPr>
                <w:lang w:val="ro-RO"/>
              </w:rPr>
              <w:t>de admit</w:t>
            </w:r>
            <w:r w:rsidR="005B21BC">
              <w:rPr>
                <w:lang w:val="ro-RO"/>
              </w:rPr>
              <w:t xml:space="preserve">ere, a </w:t>
            </w:r>
            <w:r w:rsidRPr="002E7953">
              <w:rPr>
                <w:lang w:val="ro-RO"/>
              </w:rPr>
              <w:t xml:space="preserve">listei candidaţilor declaraţi admişi la clasele la care s-au susţinut probe de </w:t>
            </w:r>
            <w:r w:rsidR="006340F3" w:rsidRPr="002E7953">
              <w:rPr>
                <w:lang w:val="ro-RO"/>
              </w:rPr>
              <w:t>aptitudini</w:t>
            </w:r>
            <w:r w:rsidR="005E64F8" w:rsidRPr="002E7953">
              <w:rPr>
                <w:lang w:val="ro-RO"/>
              </w:rPr>
              <w:t>;</w:t>
            </w:r>
          </w:p>
          <w:p w:rsidR="006340F3" w:rsidRPr="002E7953" w:rsidRDefault="002E7953" w:rsidP="001068E2">
            <w:pPr>
              <w:jc w:val="both"/>
              <w:rPr>
                <w:lang w:val="ro-RO"/>
              </w:rPr>
            </w:pPr>
            <w:r w:rsidRPr="002E7953">
              <w:rPr>
                <w:lang w:val="ro-RO"/>
              </w:rPr>
              <w:t xml:space="preserve">Validarea listei candidaţilor admişi la </w:t>
            </w:r>
            <w:r w:rsidR="006340F3" w:rsidRPr="002E7953">
              <w:rPr>
                <w:lang w:val="ro-RO"/>
              </w:rPr>
              <w:t>liceele/clasel</w:t>
            </w:r>
            <w:r w:rsidRPr="002E7953">
              <w:rPr>
                <w:lang w:val="ro-RO"/>
              </w:rPr>
              <w:t xml:space="preserve">e la care s-au susţinut probe de aptitudini şi afişarea listei în </w:t>
            </w:r>
            <w:r w:rsidR="006340F3" w:rsidRPr="002E7953">
              <w:rPr>
                <w:lang w:val="ro-RO"/>
              </w:rPr>
              <w:t>unitatea de învăţământ liceal respectivă</w:t>
            </w:r>
            <w:r w:rsidR="005B21BC">
              <w:rPr>
                <w:lang w:val="ro-RO"/>
              </w:rPr>
              <w:t>.</w:t>
            </w:r>
          </w:p>
        </w:tc>
      </w:tr>
      <w:tr w:rsidR="006340F3" w:rsidRPr="002E7953" w:rsidTr="001068E2">
        <w:tblPrEx>
          <w:tblCellMar>
            <w:top w:w="0" w:type="dxa"/>
            <w:bottom w:w="0" w:type="dxa"/>
          </w:tblCellMar>
        </w:tblPrEx>
        <w:trPr>
          <w:trHeight w:val="47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74DEC" w:rsidP="002E7953">
            <w:pPr>
              <w:pStyle w:val="Default"/>
              <w:rPr>
                <w:color w:val="auto"/>
                <w:lang w:val="ro-RO"/>
              </w:rPr>
            </w:pPr>
            <w:r w:rsidRPr="002E7953">
              <w:rPr>
                <w:color w:val="auto"/>
                <w:lang w:val="ro-RO"/>
              </w:rPr>
              <w:t xml:space="preserve">22 iunie </w:t>
            </w:r>
            <w:r w:rsidR="006340F3" w:rsidRPr="002E7953">
              <w:rPr>
                <w:color w:val="auto"/>
                <w:lang w:val="ro-RO"/>
              </w:rPr>
              <w:t>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Ridicarea, de la liceele vocaţionale, a fişelor de înscriere, de către candidaţii care nu au fost admişi la clasele pentru care au susţinut probe de aptitudini</w:t>
            </w:r>
            <w:r w:rsidR="005B21BC">
              <w:rPr>
                <w:color w:val="auto"/>
                <w:lang w:val="ro-RO"/>
              </w:rPr>
              <w:t>.</w:t>
            </w:r>
          </w:p>
        </w:tc>
      </w:tr>
      <w:tr w:rsidR="006340F3" w:rsidRPr="002E7953" w:rsidTr="001068E2">
        <w:tblPrEx>
          <w:tblCellMar>
            <w:top w:w="0" w:type="dxa"/>
            <w:bottom w:w="0" w:type="dxa"/>
          </w:tblCellMar>
        </w:tblPrEx>
        <w:trPr>
          <w:trHeight w:val="373"/>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2D4B39" w:rsidP="001068E2">
            <w:pPr>
              <w:pStyle w:val="Default"/>
              <w:jc w:val="center"/>
              <w:rPr>
                <w:b/>
                <w:color w:val="auto"/>
                <w:lang w:val="ro-RO"/>
              </w:rPr>
            </w:pPr>
            <w:r>
              <w:rPr>
                <w:b/>
                <w:color w:val="auto"/>
                <w:lang w:val="ro-RO"/>
              </w:rPr>
              <w:t>Probele de verificare a cunoştinţelor de limbă modernă sau maternă</w:t>
            </w:r>
          </w:p>
        </w:tc>
      </w:tr>
      <w:tr w:rsidR="006340F3" w:rsidRPr="002E7953" w:rsidTr="001068E2">
        <w:tblPrEx>
          <w:tblCellMar>
            <w:top w:w="0" w:type="dxa"/>
            <w:bottom w:w="0" w:type="dxa"/>
          </w:tblCellMar>
        </w:tblPrEx>
        <w:trPr>
          <w:trHeight w:val="510"/>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10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Eliberarea anexelor fişelor de înscriere pentru elevii sau absolvenţii care doresc să participe la probe de verificare a cunoştinţelor de limbă modernă sau maternă</w:t>
            </w:r>
            <w:r w:rsidR="005B21BC">
              <w:rPr>
                <w:color w:val="auto"/>
                <w:lang w:val="ro-RO"/>
              </w:rPr>
              <w:t>.</w:t>
            </w:r>
          </w:p>
        </w:tc>
      </w:tr>
      <w:tr w:rsidR="006340F3" w:rsidRPr="002E7953" w:rsidTr="001068E2">
        <w:tblPrEx>
          <w:tblCellMar>
            <w:top w:w="0" w:type="dxa"/>
            <w:bottom w:w="0" w:type="dxa"/>
          </w:tblCellMar>
        </w:tblPrEx>
        <w:trPr>
          <w:trHeight w:val="59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DB123B" w:rsidP="002E7953">
            <w:pPr>
              <w:pStyle w:val="Default"/>
              <w:rPr>
                <w:color w:val="auto"/>
                <w:lang w:val="ro-RO"/>
              </w:rPr>
            </w:pPr>
            <w:r w:rsidRPr="002E7953">
              <w:rPr>
                <w:color w:val="auto"/>
                <w:lang w:val="ro-RO"/>
              </w:rPr>
              <w:t xml:space="preserve">12 - </w:t>
            </w:r>
            <w:r w:rsidR="006340F3" w:rsidRPr="002E7953">
              <w:rPr>
                <w:color w:val="auto"/>
                <w:lang w:val="ro-RO"/>
              </w:rPr>
              <w:t>15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Înscrierea candidaţilor pentru probele de verificare a cunoştinţelor de limbă modernă sau maternă</w:t>
            </w:r>
            <w:r w:rsidR="005B21BC">
              <w:rPr>
                <w:color w:val="auto"/>
                <w:lang w:val="ro-RO"/>
              </w:rPr>
              <w:t>.</w:t>
            </w:r>
          </w:p>
        </w:tc>
      </w:tr>
      <w:tr w:rsidR="006340F3" w:rsidRPr="002E7953" w:rsidTr="001068E2">
        <w:tblPrEx>
          <w:tblCellMar>
            <w:top w:w="0" w:type="dxa"/>
            <w:bottom w:w="0" w:type="dxa"/>
          </w:tblCellMar>
        </w:tblPrEx>
        <w:trPr>
          <w:trHeight w:val="38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2D4B39" w:rsidP="002E7953">
            <w:pPr>
              <w:pStyle w:val="Default"/>
              <w:rPr>
                <w:color w:val="auto"/>
                <w:lang w:val="ro-RO"/>
              </w:rPr>
            </w:pPr>
            <w:r>
              <w:rPr>
                <w:color w:val="auto"/>
                <w:lang w:val="ro-RO"/>
              </w:rPr>
              <w:t xml:space="preserve">16 </w:t>
            </w:r>
            <w:r w:rsidR="006340F3" w:rsidRPr="002E7953">
              <w:rPr>
                <w:color w:val="auto"/>
                <w:lang w:val="ro-RO"/>
              </w:rPr>
              <w:t>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Desfăşurarea probelor de verificare a cunoştinţelor de limbă modernă sau maternă</w:t>
            </w:r>
            <w:r w:rsidR="005B21BC">
              <w:rPr>
                <w:color w:val="auto"/>
                <w:lang w:val="ro-RO"/>
              </w:rPr>
              <w:t>.</w:t>
            </w:r>
          </w:p>
        </w:tc>
      </w:tr>
      <w:tr w:rsidR="006340F3" w:rsidRPr="002E7953" w:rsidTr="001068E2">
        <w:tblPrEx>
          <w:tblCellMar>
            <w:top w:w="0" w:type="dxa"/>
            <w:bottom w:w="0" w:type="dxa"/>
          </w:tblCellMar>
        </w:tblPrEx>
        <w:trPr>
          <w:trHeight w:val="266"/>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19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rezultatelor la probele de verificare a cunoştinţelo</w:t>
            </w:r>
            <w:r w:rsidR="00EF668C" w:rsidRPr="002E7953">
              <w:rPr>
                <w:color w:val="auto"/>
                <w:lang w:val="ro-RO"/>
              </w:rPr>
              <w:t>r de limbă modernă sau maternă</w:t>
            </w:r>
            <w:r w:rsidR="00DB123B" w:rsidRPr="002E7953">
              <w:rPr>
                <w:color w:val="auto"/>
                <w:lang w:val="ro-RO"/>
              </w:rPr>
              <w:t>;</w:t>
            </w:r>
          </w:p>
          <w:p w:rsidR="00DB123B" w:rsidRPr="002E7953" w:rsidRDefault="006340F3" w:rsidP="001068E2">
            <w:pPr>
              <w:pStyle w:val="Default"/>
              <w:jc w:val="both"/>
              <w:rPr>
                <w:color w:val="auto"/>
                <w:lang w:val="ro-RO"/>
              </w:rPr>
            </w:pPr>
            <w:r w:rsidRPr="002E7953">
              <w:rPr>
                <w:color w:val="auto"/>
                <w:lang w:val="ro-RO"/>
              </w:rPr>
              <w:t xml:space="preserve">Depunerea contestaţiilor la probele de verificare a cunoştinţelor de  limbă modernă sau maternă, acolo unde </w:t>
            </w:r>
            <w:r w:rsidR="00EF668C" w:rsidRPr="002E7953">
              <w:rPr>
                <w:color w:val="auto"/>
                <w:lang w:val="ro-RO"/>
              </w:rPr>
              <w:t>metodologia permite acest lucru</w:t>
            </w:r>
            <w:r w:rsidR="005B21BC">
              <w:rPr>
                <w:color w:val="auto"/>
                <w:lang w:val="ro-RO"/>
              </w:rPr>
              <w:t>.</w:t>
            </w:r>
          </w:p>
        </w:tc>
      </w:tr>
      <w:tr w:rsidR="006340F3" w:rsidRPr="002E7953" w:rsidTr="001068E2">
        <w:tblPrEx>
          <w:tblCellMar>
            <w:top w:w="0" w:type="dxa"/>
            <w:bottom w:w="0" w:type="dxa"/>
          </w:tblCellMar>
        </w:tblPrEx>
        <w:trPr>
          <w:trHeight w:val="110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lastRenderedPageBreak/>
              <w:t>20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rezultatelor finale, după contestaţii, la probele de verificare a cunoştinţel</w:t>
            </w:r>
            <w:r w:rsidR="00DB123B" w:rsidRPr="002E7953">
              <w:rPr>
                <w:color w:val="auto"/>
                <w:lang w:val="ro-RO"/>
              </w:rPr>
              <w:t>or de limbă modernă sau maternă;</w:t>
            </w:r>
            <w:r w:rsidRPr="002E7953">
              <w:rPr>
                <w:color w:val="auto"/>
                <w:lang w:val="ro-RO"/>
              </w:rPr>
              <w:t xml:space="preserve"> Transmiterea, către comisia </w:t>
            </w:r>
            <w:r w:rsidR="005B21BC" w:rsidRPr="002E7953">
              <w:rPr>
                <w:color w:val="auto"/>
                <w:lang w:val="ro-RO"/>
              </w:rPr>
              <w:t xml:space="preserve">judeţeană </w:t>
            </w:r>
            <w:r w:rsidRPr="002E7953">
              <w:rPr>
                <w:color w:val="auto"/>
                <w:lang w:val="ro-RO"/>
              </w:rPr>
              <w:t>de admitere, a listelor cu rezultatele finale la probele de verificare a cunoştinţelo</w:t>
            </w:r>
            <w:r w:rsidR="00DB123B" w:rsidRPr="002E7953">
              <w:rPr>
                <w:color w:val="auto"/>
                <w:lang w:val="ro-RO"/>
              </w:rPr>
              <w:t>r de limbă modernă sau maternă</w:t>
            </w:r>
            <w:r w:rsidR="005B21BC">
              <w:rPr>
                <w:color w:val="auto"/>
                <w:lang w:val="ro-RO"/>
              </w:rPr>
              <w:t>.</w:t>
            </w:r>
          </w:p>
        </w:tc>
      </w:tr>
      <w:tr w:rsidR="006340F3" w:rsidRPr="002E7953" w:rsidTr="001068E2">
        <w:tblPrEx>
          <w:tblCellMar>
            <w:top w:w="0" w:type="dxa"/>
            <w:bottom w:w="0" w:type="dxa"/>
          </w:tblCellMar>
        </w:tblPrEx>
        <w:trPr>
          <w:trHeight w:val="541"/>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22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Ridicarea anexelor fişelor de înscriere de la unităţile la care candidaţii au susţinut probele de veri</w:t>
            </w:r>
            <w:r w:rsidR="00DB123B" w:rsidRPr="002E7953">
              <w:rPr>
                <w:color w:val="auto"/>
                <w:lang w:val="ro-RO"/>
              </w:rPr>
              <w:t>ficare a cunoştinţelor de limbă</w:t>
            </w:r>
            <w:r w:rsidR="005B21BC">
              <w:rPr>
                <w:color w:val="auto"/>
                <w:lang w:val="ro-RO"/>
              </w:rPr>
              <w:t>.</w:t>
            </w:r>
          </w:p>
        </w:tc>
      </w:tr>
      <w:tr w:rsidR="006340F3" w:rsidRPr="002E7953" w:rsidTr="001068E2">
        <w:tblPrEx>
          <w:tblCellMar>
            <w:top w:w="0" w:type="dxa"/>
            <w:bottom w:w="0" w:type="dxa"/>
          </w:tblCellMar>
        </w:tblPrEx>
        <w:trPr>
          <w:trHeight w:val="86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23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Depunerea de către candidaţii care au participat la probele de verificare a cunoştinţelor de limbă a anexelor fişelor de înscriere la unităţile de învăţământ gimnazial absolvite</w:t>
            </w:r>
            <w:r w:rsidR="005B21BC">
              <w:rPr>
                <w:color w:val="auto"/>
                <w:lang w:val="ro-RO"/>
              </w:rPr>
              <w:t>.</w:t>
            </w:r>
          </w:p>
        </w:tc>
      </w:tr>
      <w:tr w:rsidR="006340F3" w:rsidRPr="002E7953" w:rsidTr="001068E2">
        <w:tblPrEx>
          <w:tblCellMar>
            <w:top w:w="0" w:type="dxa"/>
            <w:bottom w:w="0" w:type="dxa"/>
          </w:tblCellMar>
        </w:tblPrEx>
        <w:trPr>
          <w:trHeight w:val="515"/>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center"/>
              <w:rPr>
                <w:b/>
                <w:color w:val="auto"/>
                <w:lang w:val="ro-RO"/>
              </w:rPr>
            </w:pPr>
            <w:r w:rsidRPr="002E7953">
              <w:rPr>
                <w:b/>
                <w:color w:val="auto"/>
                <w:lang w:val="ro-RO"/>
              </w:rPr>
              <w:t>Admiterea candidaţilor pe locurile speciale pentru romi şi a candidaţilor pentru învăţământul special</w:t>
            </w:r>
          </w:p>
        </w:tc>
      </w:tr>
      <w:tr w:rsidR="006340F3" w:rsidRPr="002E7953" w:rsidTr="001068E2">
        <w:tblPrEx>
          <w:tblCellMar>
            <w:top w:w="0" w:type="dxa"/>
            <w:bottom w:w="0" w:type="dxa"/>
          </w:tblCellMar>
        </w:tblPrEx>
        <w:trPr>
          <w:trHeight w:val="316"/>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15 mai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locurilor speciale pentru candidaţii romi</w:t>
            </w:r>
            <w:r w:rsidR="005B21BC">
              <w:rPr>
                <w:color w:val="auto"/>
                <w:lang w:val="ro-RO"/>
              </w:rPr>
              <w:t>.</w:t>
            </w:r>
          </w:p>
        </w:tc>
      </w:tr>
      <w:tr w:rsidR="006340F3" w:rsidRPr="002E7953" w:rsidTr="001068E2">
        <w:tblPrEx>
          <w:tblCellMar>
            <w:top w:w="0" w:type="dxa"/>
            <w:bottom w:w="0" w:type="dxa"/>
          </w:tblCellMar>
        </w:tblPrEx>
        <w:trPr>
          <w:trHeight w:val="59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16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Data limită pentru primirea cererilor de înscriere a candidaţilor pe locurile speciale pentru romi</w:t>
            </w:r>
            <w:r w:rsidR="005B21BC">
              <w:rPr>
                <w:color w:val="auto"/>
                <w:lang w:val="ro-RO"/>
              </w:rPr>
              <w:t>.</w:t>
            </w:r>
          </w:p>
        </w:tc>
      </w:tr>
      <w:tr w:rsidR="006340F3" w:rsidRPr="002E7953" w:rsidTr="001068E2">
        <w:tblPrEx>
          <w:tblCellMar>
            <w:top w:w="0" w:type="dxa"/>
            <w:bottom w:w="0" w:type="dxa"/>
          </w:tblCellMar>
        </w:tblPrEx>
        <w:trPr>
          <w:trHeight w:val="316"/>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DB123B" w:rsidP="002E7953">
            <w:pPr>
              <w:pStyle w:val="Default"/>
              <w:rPr>
                <w:color w:val="auto"/>
                <w:lang w:val="ro-RO"/>
              </w:rPr>
            </w:pPr>
            <w:r w:rsidRPr="002E7953">
              <w:rPr>
                <w:color w:val="auto"/>
                <w:lang w:val="ro-RO"/>
              </w:rPr>
              <w:t>18 -</w:t>
            </w:r>
            <w:r w:rsidR="006340F3" w:rsidRPr="002E7953">
              <w:rPr>
                <w:color w:val="auto"/>
                <w:lang w:val="ro-RO"/>
              </w:rPr>
              <w:t xml:space="preserve"> 20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Repartizarea candidaţilor pe locurile speciale pentru romi</w:t>
            </w:r>
            <w:r w:rsidR="005B21BC">
              <w:rPr>
                <w:color w:val="auto"/>
                <w:lang w:val="ro-RO"/>
              </w:rPr>
              <w:t>.</w:t>
            </w:r>
          </w:p>
        </w:tc>
      </w:tr>
      <w:tr w:rsidR="006340F3" w:rsidRPr="002E7953" w:rsidTr="001068E2">
        <w:tblPrEx>
          <w:tblCellMar>
            <w:top w:w="0" w:type="dxa"/>
            <w:bottom w:w="0" w:type="dxa"/>
          </w:tblCellMar>
        </w:tblPrEx>
        <w:trPr>
          <w:trHeight w:val="349"/>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DB123B" w:rsidP="005B21BC">
            <w:pPr>
              <w:pStyle w:val="Default"/>
              <w:rPr>
                <w:color w:val="auto"/>
                <w:lang w:val="ro-RO"/>
              </w:rPr>
            </w:pPr>
            <w:r w:rsidRPr="002E7953">
              <w:rPr>
                <w:color w:val="auto"/>
                <w:lang w:val="ro-RO"/>
              </w:rPr>
              <w:t>15 -</w:t>
            </w:r>
            <w:r w:rsidR="006340F3" w:rsidRPr="002E7953">
              <w:rPr>
                <w:color w:val="auto"/>
                <w:lang w:val="ro-RO"/>
              </w:rPr>
              <w:t xml:space="preserve"> 17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Înscrierea şi repartizarea candidaţilor pentru învăţământul special</w:t>
            </w:r>
            <w:r w:rsidR="005B21BC">
              <w:rPr>
                <w:color w:val="auto"/>
                <w:lang w:val="ro-RO"/>
              </w:rPr>
              <w:t>.</w:t>
            </w:r>
          </w:p>
        </w:tc>
      </w:tr>
      <w:tr w:rsidR="006340F3" w:rsidRPr="002E7953" w:rsidTr="001068E2">
        <w:tblPrEx>
          <w:tblCellMar>
            <w:top w:w="0" w:type="dxa"/>
            <w:bottom w:w="0" w:type="dxa"/>
          </w:tblCellMar>
        </w:tblPrEx>
        <w:trPr>
          <w:trHeight w:val="583"/>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1068E2" w:rsidP="001068E2">
            <w:pPr>
              <w:pStyle w:val="Default"/>
              <w:jc w:val="center"/>
              <w:rPr>
                <w:b/>
                <w:color w:val="auto"/>
                <w:lang w:val="ro-RO"/>
              </w:rPr>
            </w:pPr>
            <w:r>
              <w:rPr>
                <w:b/>
                <w:color w:val="auto"/>
                <w:lang w:val="ro-RO"/>
              </w:rPr>
              <w:t>Prima etapă de admitere în învăţământul liceal şi profesional de stat, pentru candidaţii care nu împlinesc 18 ani până la data de 13 septembrie 2009 inclusiv</w:t>
            </w:r>
          </w:p>
        </w:tc>
      </w:tr>
      <w:tr w:rsidR="006340F3" w:rsidRPr="002E7953" w:rsidTr="001068E2">
        <w:tblPrEx>
          <w:tblCellMar>
            <w:top w:w="0" w:type="dxa"/>
            <w:bottom w:w="0" w:type="dxa"/>
          </w:tblCellMar>
        </w:tblPrEx>
        <w:trPr>
          <w:trHeight w:val="1259"/>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DB123B" w:rsidP="002E7953">
            <w:pPr>
              <w:pStyle w:val="Default"/>
              <w:rPr>
                <w:color w:val="auto"/>
                <w:lang w:val="ro-RO"/>
              </w:rPr>
            </w:pPr>
            <w:r w:rsidRPr="002E7953">
              <w:rPr>
                <w:color w:val="auto"/>
                <w:lang w:val="ro-RO"/>
              </w:rPr>
              <w:t>18 -</w:t>
            </w:r>
            <w:r w:rsidR="006340F3" w:rsidRPr="002E7953">
              <w:rPr>
                <w:color w:val="auto"/>
                <w:lang w:val="ro-RO"/>
              </w:rPr>
              <w:t xml:space="preserve"> 25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Completarea opţiunilor în fişele de înscriere de către absolvenţii clasei a VIII-a şi de către părinţii acestora, asistaţi d</w:t>
            </w:r>
            <w:r w:rsidR="00DB123B" w:rsidRPr="002E7953">
              <w:rPr>
                <w:color w:val="auto"/>
                <w:lang w:val="ro-RO"/>
              </w:rPr>
              <w:t>e diriginţii claselor a VIII-a;</w:t>
            </w:r>
          </w:p>
          <w:p w:rsidR="006340F3" w:rsidRPr="002E7953" w:rsidRDefault="006340F3" w:rsidP="001068E2">
            <w:pPr>
              <w:pStyle w:val="Default"/>
              <w:ind w:right="-37"/>
              <w:jc w:val="both"/>
              <w:rPr>
                <w:color w:val="auto"/>
                <w:lang w:val="ro-RO"/>
              </w:rPr>
            </w:pPr>
            <w:r w:rsidRPr="002E7953">
              <w:rPr>
                <w:color w:val="auto"/>
                <w:lang w:val="ro-RO"/>
              </w:rPr>
              <w:t>Completarea fişelor de înscriere de căt</w:t>
            </w:r>
            <w:r w:rsidR="005E64F8" w:rsidRPr="002E7953">
              <w:rPr>
                <w:color w:val="auto"/>
                <w:lang w:val="ro-RO"/>
              </w:rPr>
              <w:t>re absolvenţii clasei a VIII-a</w:t>
            </w:r>
            <w:r w:rsidR="00DB123B" w:rsidRPr="002E7953">
              <w:rPr>
                <w:color w:val="auto"/>
                <w:lang w:val="ro-RO"/>
              </w:rPr>
              <w:t xml:space="preserve"> proveniţi din alte judeţe</w:t>
            </w:r>
            <w:r w:rsidRPr="002E7953">
              <w:rPr>
                <w:color w:val="auto"/>
                <w:lang w:val="ro-RO"/>
              </w:rPr>
              <w:t xml:space="preserve">, la centrul special desemnat din judeţul pentru care solicită înscrierea </w:t>
            </w:r>
            <w:r w:rsidR="00E231F6">
              <w:rPr>
                <w:color w:val="auto"/>
                <w:lang w:val="ro-RO"/>
              </w:rPr>
              <w:t>(</w:t>
            </w:r>
            <w:r w:rsidRPr="002E7953">
              <w:rPr>
                <w:color w:val="auto"/>
                <w:lang w:val="ro-RO"/>
              </w:rPr>
              <w:t xml:space="preserve">Centrul special </w:t>
            </w:r>
            <w:r w:rsidR="00E231F6">
              <w:rPr>
                <w:color w:val="auto"/>
                <w:lang w:val="ro-RO"/>
              </w:rPr>
              <w:t>desemnat: Inspectoratul Şcolar Judeţean</w:t>
            </w:r>
            <w:r w:rsidRPr="002E7953">
              <w:rPr>
                <w:color w:val="auto"/>
                <w:lang w:val="ro-RO"/>
              </w:rPr>
              <w:t xml:space="preserve"> </w:t>
            </w:r>
            <w:r w:rsidR="00DB123B" w:rsidRPr="002E7953">
              <w:rPr>
                <w:color w:val="auto"/>
                <w:lang w:val="ro-RO"/>
              </w:rPr>
              <w:t>Sibiu</w:t>
            </w:r>
            <w:r w:rsidR="00E231F6">
              <w:rPr>
                <w:color w:val="auto"/>
                <w:lang w:val="ro-RO"/>
              </w:rPr>
              <w:t>,</w:t>
            </w:r>
            <w:r w:rsidRPr="002E7953">
              <w:rPr>
                <w:color w:val="auto"/>
                <w:lang w:val="ro-RO"/>
              </w:rPr>
              <w:t xml:space="preserve"> str.</w:t>
            </w:r>
            <w:r w:rsidR="00B5271B" w:rsidRPr="002E7953">
              <w:rPr>
                <w:color w:val="auto"/>
                <w:lang w:val="ro-RO"/>
              </w:rPr>
              <w:t xml:space="preserve"> </w:t>
            </w:r>
            <w:r w:rsidR="00DB123B" w:rsidRPr="002E7953">
              <w:rPr>
                <w:color w:val="auto"/>
                <w:lang w:val="ro-RO"/>
              </w:rPr>
              <w:t>Berăriei</w:t>
            </w:r>
            <w:r w:rsidR="00E231F6">
              <w:rPr>
                <w:color w:val="auto"/>
                <w:lang w:val="ro-RO"/>
              </w:rPr>
              <w:t>,</w:t>
            </w:r>
            <w:r w:rsidR="00DB123B" w:rsidRPr="002E7953">
              <w:rPr>
                <w:color w:val="auto"/>
                <w:lang w:val="ro-RO"/>
              </w:rPr>
              <w:t xml:space="preserve"> nr. </w:t>
            </w:r>
            <w:r w:rsidRPr="002E7953">
              <w:rPr>
                <w:color w:val="auto"/>
                <w:lang w:val="ro-RO"/>
              </w:rPr>
              <w:t>2</w:t>
            </w:r>
            <w:r w:rsidR="00E231F6">
              <w:rPr>
                <w:color w:val="auto"/>
                <w:lang w:val="ro-RO"/>
              </w:rPr>
              <w:t>.)</w:t>
            </w:r>
          </w:p>
        </w:tc>
      </w:tr>
      <w:tr w:rsidR="006340F3" w:rsidRPr="002E7953" w:rsidTr="001068E2">
        <w:tblPrEx>
          <w:tblCellMar>
            <w:top w:w="0" w:type="dxa"/>
            <w:bottom w:w="0" w:type="dxa"/>
          </w:tblCellMar>
        </w:tblPrEx>
        <w:trPr>
          <w:trHeight w:val="340"/>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DB123B" w:rsidP="002E7953">
            <w:pPr>
              <w:pStyle w:val="Default"/>
              <w:rPr>
                <w:color w:val="auto"/>
                <w:lang w:val="ro-RO"/>
              </w:rPr>
            </w:pPr>
            <w:r w:rsidRPr="002E7953">
              <w:rPr>
                <w:color w:val="auto"/>
                <w:lang w:val="ro-RO"/>
              </w:rPr>
              <w:t>18 -</w:t>
            </w:r>
            <w:r w:rsidR="006340F3" w:rsidRPr="002E7953">
              <w:rPr>
                <w:color w:val="auto"/>
                <w:lang w:val="ro-RO"/>
              </w:rPr>
              <w:t xml:space="preserve"> 26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Introducerea în baza de date computerizată a datelor din fişele de înscriere</w:t>
            </w:r>
            <w:r w:rsidR="00E231F6">
              <w:rPr>
                <w:color w:val="auto"/>
                <w:lang w:val="ro-RO"/>
              </w:rPr>
              <w:t>.</w:t>
            </w:r>
          </w:p>
        </w:tc>
      </w:tr>
      <w:tr w:rsidR="006340F3" w:rsidRPr="002E7953" w:rsidTr="001068E2">
        <w:tblPrEx>
          <w:tblCellMar>
            <w:top w:w="0" w:type="dxa"/>
            <w:bottom w:w="0" w:type="dxa"/>
          </w:tblCellMar>
        </w:tblPrEx>
        <w:trPr>
          <w:trHeight w:val="59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DB123B" w:rsidP="002E7953">
            <w:pPr>
              <w:pStyle w:val="Default"/>
              <w:rPr>
                <w:color w:val="auto"/>
                <w:lang w:val="ro-RO"/>
              </w:rPr>
            </w:pPr>
            <w:r w:rsidRPr="002E7953">
              <w:rPr>
                <w:color w:val="auto"/>
                <w:lang w:val="ro-RO"/>
              </w:rPr>
              <w:t>19 -</w:t>
            </w:r>
            <w:r w:rsidR="006340F3" w:rsidRPr="002E7953">
              <w:rPr>
                <w:color w:val="auto"/>
                <w:lang w:val="ro-RO"/>
              </w:rPr>
              <w:t xml:space="preserve"> 27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Verificarea, de către părinţi şi candidaţi, a fişelor editate de calculator, corectarea greşelilor în baza de date computerizată şi listarea fişelor corectate din calculator</w:t>
            </w:r>
            <w:r w:rsidR="00E231F6">
              <w:rPr>
                <w:color w:val="auto"/>
                <w:lang w:val="ro-RO"/>
              </w:rPr>
              <w:t>.</w:t>
            </w:r>
          </w:p>
        </w:tc>
      </w:tr>
      <w:tr w:rsidR="006340F3" w:rsidRPr="002E7953" w:rsidTr="001068E2">
        <w:tblPrEx>
          <w:tblCellMar>
            <w:top w:w="0" w:type="dxa"/>
            <w:bottom w:w="0" w:type="dxa"/>
          </w:tblCellMar>
        </w:tblPrEx>
        <w:trPr>
          <w:trHeight w:val="129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29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Termenul limită pentru transmiterea bazei de date de la centrele de înscriere la centrul judeţean de admitere, precum şi a listei absolvenţilor care nu participă la repartizarea computerizată</w:t>
            </w:r>
            <w:r w:rsidR="00DB123B" w:rsidRPr="002E7953">
              <w:rPr>
                <w:color w:val="auto"/>
                <w:lang w:val="ro-RO"/>
              </w:rPr>
              <w:t>;</w:t>
            </w:r>
          </w:p>
          <w:p w:rsidR="006340F3" w:rsidRPr="002E7953" w:rsidRDefault="006340F3" w:rsidP="001068E2">
            <w:pPr>
              <w:pStyle w:val="Default"/>
              <w:jc w:val="both"/>
              <w:rPr>
                <w:color w:val="auto"/>
                <w:lang w:val="ro-RO"/>
              </w:rPr>
            </w:pPr>
            <w:r w:rsidRPr="002E7953">
              <w:rPr>
                <w:color w:val="auto"/>
                <w:lang w:val="ro-RO"/>
              </w:rPr>
              <w:t xml:space="preserve">Predarea, de către comisia din centrul de înscriere, a fişelor de opţiuni originale, la centrul </w:t>
            </w:r>
            <w:r w:rsidR="001068E2" w:rsidRPr="002E7953">
              <w:rPr>
                <w:color w:val="auto"/>
                <w:lang w:val="ro-RO"/>
              </w:rPr>
              <w:t xml:space="preserve">judeţean </w:t>
            </w:r>
            <w:r w:rsidRPr="002E7953">
              <w:rPr>
                <w:color w:val="auto"/>
                <w:lang w:val="ro-RO"/>
              </w:rPr>
              <w:t>de admitere</w:t>
            </w:r>
            <w:r w:rsidR="00E231F6">
              <w:rPr>
                <w:color w:val="auto"/>
                <w:lang w:val="ro-RO"/>
              </w:rPr>
              <w:t>.</w:t>
            </w:r>
          </w:p>
        </w:tc>
      </w:tr>
      <w:tr w:rsidR="006340F3" w:rsidRPr="002E7953" w:rsidTr="001068E2">
        <w:tblPrEx>
          <w:tblCellMar>
            <w:top w:w="0" w:type="dxa"/>
            <w:bottom w:w="0" w:type="dxa"/>
          </w:tblCellMar>
        </w:tblPrEx>
        <w:trPr>
          <w:trHeight w:val="54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30 iunie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 xml:space="preserve">Transmiterea bazei de date, de la centrele </w:t>
            </w:r>
            <w:r w:rsidR="001068E2" w:rsidRPr="002E7953">
              <w:rPr>
                <w:color w:val="auto"/>
                <w:lang w:val="ro-RO"/>
              </w:rPr>
              <w:t xml:space="preserve">judeţene </w:t>
            </w:r>
            <w:r w:rsidRPr="002E7953">
              <w:rPr>
                <w:color w:val="auto"/>
                <w:lang w:val="ro-RO"/>
              </w:rPr>
              <w:t xml:space="preserve">de admitere, </w:t>
            </w:r>
            <w:smartTag w:uri="urn:schemas-microsoft-com:office:smarttags" w:element="PersonName">
              <w:smartTagPr>
                <w:attr w:name="ProductID" w:val="la Centrul Naţional"/>
              </w:smartTagPr>
              <w:r w:rsidRPr="002E7953">
                <w:rPr>
                  <w:color w:val="auto"/>
                  <w:lang w:val="ro-RO"/>
                </w:rPr>
                <w:t>la Centrul Naţional</w:t>
              </w:r>
            </w:smartTag>
            <w:r w:rsidRPr="002E7953">
              <w:rPr>
                <w:color w:val="auto"/>
                <w:lang w:val="ro-RO"/>
              </w:rPr>
              <w:t xml:space="preserve"> de Admitere</w:t>
            </w:r>
            <w:r w:rsidR="001068E2">
              <w:rPr>
                <w:color w:val="auto"/>
                <w:lang w:val="ro-RO"/>
              </w:rPr>
              <w:t>.</w:t>
            </w:r>
          </w:p>
        </w:tc>
      </w:tr>
      <w:tr w:rsidR="006340F3" w:rsidRPr="002E7953" w:rsidTr="001068E2">
        <w:tblPrEx>
          <w:tblCellMar>
            <w:top w:w="0" w:type="dxa"/>
            <w:bottom w:w="0" w:type="dxa"/>
          </w:tblCellMar>
        </w:tblPrEx>
        <w:trPr>
          <w:trHeight w:val="56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3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Repartizarea compu</w:t>
            </w:r>
            <w:r w:rsidR="00F63D67" w:rsidRPr="002E7953">
              <w:rPr>
                <w:color w:val="auto"/>
                <w:lang w:val="ro-RO"/>
              </w:rPr>
              <w:t xml:space="preserve">terizată în învăţământul liceal </w:t>
            </w:r>
            <w:r w:rsidRPr="002E7953">
              <w:rPr>
                <w:color w:val="auto"/>
                <w:lang w:val="ro-RO"/>
              </w:rPr>
              <w:t>de stat a</w:t>
            </w:r>
            <w:r w:rsidR="001068E2">
              <w:rPr>
                <w:color w:val="auto"/>
                <w:lang w:val="ro-RO"/>
              </w:rPr>
              <w:t xml:space="preserve"> absolvenţilor clasei a VIII-a </w:t>
            </w:r>
            <w:r w:rsidRPr="002E7953">
              <w:rPr>
                <w:color w:val="auto"/>
                <w:lang w:val="ro-RO"/>
              </w:rPr>
              <w:t>care nu împlinesc 18 ani până la data</w:t>
            </w:r>
            <w:r w:rsidR="00EF668C" w:rsidRPr="002E7953">
              <w:rPr>
                <w:color w:val="auto"/>
                <w:lang w:val="ro-RO"/>
              </w:rPr>
              <w:t xml:space="preserve"> de 13 septembrie 2009 inclusiv</w:t>
            </w:r>
            <w:r w:rsidR="001068E2">
              <w:rPr>
                <w:color w:val="auto"/>
                <w:lang w:val="ro-RO"/>
              </w:rPr>
              <w:t>.</w:t>
            </w:r>
          </w:p>
        </w:tc>
      </w:tr>
      <w:tr w:rsidR="006340F3" w:rsidRPr="002E7953" w:rsidTr="001068E2">
        <w:tblPrEx>
          <w:tblCellMar>
            <w:top w:w="0" w:type="dxa"/>
            <w:bottom w:w="0" w:type="dxa"/>
          </w:tblCellMar>
        </w:tblPrEx>
        <w:trPr>
          <w:trHeight w:val="684"/>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4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în unităţile de învăţământ gimnazial a listelor cu absolvenţii repartizaţi proveniţi din şcolile respective şi a listei cu locurile neocupate în unităţile de învăţământ liceal de stat</w:t>
            </w:r>
            <w:r w:rsidR="00EF668C" w:rsidRPr="002E7953">
              <w:rPr>
                <w:color w:val="auto"/>
                <w:lang w:val="ro-RO"/>
              </w:rPr>
              <w:t xml:space="preserve"> din judeţ</w:t>
            </w:r>
            <w:r w:rsidR="001068E2">
              <w:rPr>
                <w:color w:val="auto"/>
                <w:lang w:val="ro-RO"/>
              </w:rPr>
              <w:t>.</w:t>
            </w:r>
          </w:p>
        </w:tc>
      </w:tr>
      <w:tr w:rsidR="006340F3" w:rsidRPr="002E7953" w:rsidTr="001068E2">
        <w:tblPrEx>
          <w:tblCellMar>
            <w:top w:w="0" w:type="dxa"/>
            <w:bottom w:w="0" w:type="dxa"/>
          </w:tblCellMar>
        </w:tblPrEx>
        <w:trPr>
          <w:trHeight w:val="59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6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de către fiecare unitate de învăţământ liceal a listei candidaţilor repartizaţi în acea unitate</w:t>
            </w:r>
            <w:r w:rsidR="001068E2">
              <w:rPr>
                <w:color w:val="auto"/>
                <w:lang w:val="ro-RO"/>
              </w:rPr>
              <w:t>.</w:t>
            </w:r>
          </w:p>
        </w:tc>
      </w:tr>
      <w:tr w:rsidR="006340F3" w:rsidRPr="002E7953" w:rsidTr="001068E2">
        <w:tblPrEx>
          <w:tblCellMar>
            <w:top w:w="0" w:type="dxa"/>
            <w:bottom w:w="0" w:type="dxa"/>
          </w:tblCellMar>
        </w:tblPrEx>
        <w:trPr>
          <w:trHeight w:val="507"/>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1068E2" w:rsidP="001068E2">
            <w:pPr>
              <w:pStyle w:val="Default"/>
              <w:jc w:val="center"/>
              <w:rPr>
                <w:b/>
                <w:color w:val="auto"/>
                <w:lang w:val="ro-RO"/>
              </w:rPr>
            </w:pPr>
            <w:r>
              <w:rPr>
                <w:b/>
                <w:color w:val="auto"/>
                <w:lang w:val="ro-RO"/>
              </w:rPr>
              <w:t>A doua etapă de admitere în învăţământul liceal şi profesional de stat, pentru candidaţii care nu împlinesc 18 ani până la data de 13 septembrie 2009 inclusiv</w:t>
            </w:r>
          </w:p>
        </w:tc>
      </w:tr>
      <w:tr w:rsidR="006340F3" w:rsidRPr="002E7953" w:rsidTr="001068E2">
        <w:tblPrEx>
          <w:tblCellMar>
            <w:top w:w="0" w:type="dxa"/>
            <w:bottom w:w="0" w:type="dxa"/>
          </w:tblCellMar>
        </w:tblPrEx>
        <w:trPr>
          <w:trHeight w:val="930"/>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F63D67" w:rsidP="002E7953">
            <w:pPr>
              <w:pStyle w:val="Default"/>
              <w:rPr>
                <w:color w:val="auto"/>
                <w:lang w:val="ro-RO"/>
              </w:rPr>
            </w:pPr>
            <w:r w:rsidRPr="002E7953">
              <w:rPr>
                <w:color w:val="auto"/>
                <w:lang w:val="ro-RO"/>
              </w:rPr>
              <w:t>6 -</w:t>
            </w:r>
            <w:r w:rsidR="006340F3" w:rsidRPr="002E7953">
              <w:rPr>
                <w:color w:val="auto"/>
                <w:lang w:val="ro-RO"/>
              </w:rPr>
              <w:t xml:space="preserve"> 10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 xml:space="preserve">Completarea fişei de opţiuni de către candidaţii care nu au </w:t>
            </w:r>
            <w:r w:rsidR="00F63D67" w:rsidRPr="002E7953">
              <w:rPr>
                <w:color w:val="auto"/>
                <w:lang w:val="ro-RO"/>
              </w:rPr>
              <w:t>participat la prima repartizare</w:t>
            </w:r>
            <w:r w:rsidRPr="002E7953">
              <w:rPr>
                <w:color w:val="auto"/>
                <w:lang w:val="ro-RO"/>
              </w:rPr>
              <w:t>, completarea unei noi fişe de opţiuni de către cei rămaşi nerepartizaţ</w:t>
            </w:r>
            <w:r w:rsidR="00EF668C" w:rsidRPr="002E7953">
              <w:rPr>
                <w:color w:val="auto"/>
                <w:lang w:val="ro-RO"/>
              </w:rPr>
              <w:t>i după prima etapă a admiterii</w:t>
            </w:r>
            <w:r w:rsidR="001068E2">
              <w:rPr>
                <w:color w:val="auto"/>
                <w:lang w:val="ro-RO"/>
              </w:rPr>
              <w:t>.</w:t>
            </w:r>
          </w:p>
        </w:tc>
      </w:tr>
      <w:tr w:rsidR="006340F3" w:rsidRPr="002E7953" w:rsidTr="001068E2">
        <w:tblPrEx>
          <w:tblCellMar>
            <w:top w:w="0" w:type="dxa"/>
            <w:bottom w:w="0" w:type="dxa"/>
          </w:tblCellMar>
        </w:tblPrEx>
        <w:trPr>
          <w:trHeight w:val="59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F63D67" w:rsidP="002E7953">
            <w:pPr>
              <w:pStyle w:val="Default"/>
              <w:rPr>
                <w:color w:val="auto"/>
                <w:lang w:val="ro-RO"/>
              </w:rPr>
            </w:pPr>
            <w:r w:rsidRPr="002E7953">
              <w:rPr>
                <w:color w:val="auto"/>
                <w:lang w:val="ro-RO"/>
              </w:rPr>
              <w:t>7 -</w:t>
            </w:r>
            <w:r w:rsidR="006340F3" w:rsidRPr="002E7953">
              <w:rPr>
                <w:color w:val="auto"/>
                <w:lang w:val="ro-RO"/>
              </w:rPr>
              <w:t xml:space="preserve"> 11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Introducerea datelor în calculator, verificarea fişelor listate şi corectarea eventualelor erori</w:t>
            </w:r>
            <w:r w:rsidR="001068E2">
              <w:rPr>
                <w:color w:val="auto"/>
                <w:lang w:val="ro-RO"/>
              </w:rPr>
              <w:t>.</w:t>
            </w:r>
          </w:p>
        </w:tc>
      </w:tr>
      <w:tr w:rsidR="006340F3" w:rsidRPr="002E7953" w:rsidTr="001068E2">
        <w:tblPrEx>
          <w:tblCellMar>
            <w:top w:w="0" w:type="dxa"/>
            <w:bottom w:w="0" w:type="dxa"/>
          </w:tblCellMar>
        </w:tblPrEx>
        <w:trPr>
          <w:trHeight w:val="635"/>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6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Înscrierea candidaţilor la liceele care organizează probe de aptitudini sau probe de verificare a cunoştinţelor de limbă modernă sau maternă</w:t>
            </w:r>
            <w:r w:rsidR="001068E2">
              <w:rPr>
                <w:color w:val="auto"/>
                <w:lang w:val="ro-RO"/>
              </w:rPr>
              <w:t>.</w:t>
            </w:r>
          </w:p>
        </w:tc>
      </w:tr>
      <w:tr w:rsidR="006340F3" w:rsidRPr="002E7953" w:rsidTr="001068E2">
        <w:tblPrEx>
          <w:tblCellMar>
            <w:top w:w="0" w:type="dxa"/>
            <w:bottom w:w="0" w:type="dxa"/>
          </w:tblCellMar>
        </w:tblPrEx>
        <w:trPr>
          <w:trHeight w:val="521"/>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F63D67" w:rsidP="002E7953">
            <w:pPr>
              <w:pStyle w:val="Default"/>
              <w:rPr>
                <w:color w:val="auto"/>
                <w:lang w:val="ro-RO"/>
              </w:rPr>
            </w:pPr>
            <w:r w:rsidRPr="002E7953">
              <w:rPr>
                <w:color w:val="auto"/>
                <w:lang w:val="ro-RO"/>
              </w:rPr>
              <w:t>7 -</w:t>
            </w:r>
            <w:r w:rsidR="006340F3" w:rsidRPr="002E7953">
              <w:rPr>
                <w:color w:val="auto"/>
                <w:lang w:val="ro-RO"/>
              </w:rPr>
              <w:t xml:space="preserve"> 8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Susţinerea probelor de aptitudini sau a probelor de verificare a cunoştinţelor de limbă modernă sau de limbă maternă</w:t>
            </w:r>
            <w:r w:rsidR="001068E2">
              <w:rPr>
                <w:color w:val="auto"/>
                <w:lang w:val="ro-RO"/>
              </w:rPr>
              <w:t>.</w:t>
            </w:r>
          </w:p>
        </w:tc>
      </w:tr>
      <w:tr w:rsidR="006340F3" w:rsidRPr="002E7953" w:rsidTr="001068E2">
        <w:tblPrEx>
          <w:tblCellMar>
            <w:top w:w="0" w:type="dxa"/>
            <w:bottom w:w="0" w:type="dxa"/>
          </w:tblCellMar>
        </w:tblPrEx>
        <w:trPr>
          <w:trHeight w:val="549"/>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lastRenderedPageBreak/>
              <w:t>9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rezultatelor la probele de aptitudini sau la probele de verificare a cunoştinţelor de limbă modernă sau maternă şi rezo</w:t>
            </w:r>
            <w:r w:rsidR="00EF668C" w:rsidRPr="002E7953">
              <w:rPr>
                <w:color w:val="auto"/>
                <w:lang w:val="ro-RO"/>
              </w:rPr>
              <w:t>lvarea eventualelor contestaţii</w:t>
            </w:r>
            <w:r w:rsidR="001068E2">
              <w:rPr>
                <w:color w:val="auto"/>
                <w:lang w:val="ro-RO"/>
              </w:rPr>
              <w:t>.</w:t>
            </w:r>
          </w:p>
        </w:tc>
      </w:tr>
      <w:tr w:rsidR="006340F3" w:rsidRPr="002E7953" w:rsidTr="001068E2">
        <w:tblPrEx>
          <w:tblCellMar>
            <w:top w:w="0" w:type="dxa"/>
            <w:bottom w:w="0" w:type="dxa"/>
          </w:tblCellMar>
        </w:tblPrEx>
        <w:trPr>
          <w:trHeight w:val="82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10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 xml:space="preserve">Completarea fişei de opţiuni de către candidaţii care au fost respinşi la liceele/clasele care </w:t>
            </w:r>
            <w:r w:rsidR="00F63D67" w:rsidRPr="002E7953">
              <w:rPr>
                <w:color w:val="auto"/>
                <w:lang w:val="ro-RO"/>
              </w:rPr>
              <w:t>organizează probe de aptitudini;</w:t>
            </w:r>
          </w:p>
          <w:p w:rsidR="006340F3" w:rsidRPr="002E7953" w:rsidRDefault="006340F3" w:rsidP="001068E2">
            <w:pPr>
              <w:pStyle w:val="Default"/>
              <w:jc w:val="both"/>
              <w:rPr>
                <w:color w:val="auto"/>
                <w:lang w:val="ro-RO"/>
              </w:rPr>
            </w:pPr>
            <w:r w:rsidRPr="002E7953">
              <w:rPr>
                <w:color w:val="auto"/>
                <w:lang w:val="ro-RO"/>
              </w:rPr>
              <w:t>Completarea fişei de opţiuni de către candidaţii care au susţinut probe de verificare a cunoştinţelor de limbă modernă sau de limbă maternă</w:t>
            </w:r>
            <w:r w:rsidR="001068E2">
              <w:rPr>
                <w:color w:val="auto"/>
                <w:lang w:val="ro-RO"/>
              </w:rPr>
              <w:t>.</w:t>
            </w:r>
          </w:p>
        </w:tc>
      </w:tr>
      <w:tr w:rsidR="006340F3" w:rsidRPr="002E7953" w:rsidTr="001068E2">
        <w:tblPrEx>
          <w:tblCellMar>
            <w:top w:w="0" w:type="dxa"/>
            <w:bottom w:w="0" w:type="dxa"/>
          </w:tblCellMar>
        </w:tblPrEx>
        <w:trPr>
          <w:trHeight w:val="592"/>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12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 xml:space="preserve">Transmiterea noilor baze de date la centrul </w:t>
            </w:r>
            <w:r w:rsidR="001068E2" w:rsidRPr="002E7953">
              <w:rPr>
                <w:color w:val="auto"/>
                <w:lang w:val="ro-RO"/>
              </w:rPr>
              <w:t xml:space="preserve">judeţean </w:t>
            </w:r>
            <w:r w:rsidRPr="002E7953">
              <w:rPr>
                <w:color w:val="auto"/>
                <w:lang w:val="ro-RO"/>
              </w:rPr>
              <w:t xml:space="preserve">de admitere şi </w:t>
            </w:r>
            <w:smartTag w:uri="urn:schemas-microsoft-com:office:smarttags" w:element="PersonName">
              <w:smartTagPr>
                <w:attr w:name="ProductID" w:val="la Centrul Naţional"/>
              </w:smartTagPr>
              <w:r w:rsidRPr="002E7953">
                <w:rPr>
                  <w:color w:val="auto"/>
                  <w:lang w:val="ro-RO"/>
                </w:rPr>
                <w:t>la Centrul Naţional</w:t>
              </w:r>
            </w:smartTag>
            <w:r w:rsidRPr="002E7953">
              <w:rPr>
                <w:color w:val="auto"/>
                <w:lang w:val="ro-RO"/>
              </w:rPr>
              <w:t xml:space="preserve"> de Admitere</w:t>
            </w:r>
            <w:r w:rsidR="00F63D67" w:rsidRPr="002E7953">
              <w:rPr>
                <w:color w:val="auto"/>
                <w:lang w:val="ro-RO"/>
              </w:rPr>
              <w:t>;</w:t>
            </w:r>
          </w:p>
        </w:tc>
      </w:tr>
      <w:tr w:rsidR="006340F3" w:rsidRPr="002E7953" w:rsidTr="001068E2">
        <w:tblPrEx>
          <w:tblCellMar>
            <w:top w:w="0" w:type="dxa"/>
            <w:bottom w:w="0" w:type="dxa"/>
          </w:tblCellMar>
        </w:tblPrEx>
        <w:trPr>
          <w:trHeight w:val="71"/>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13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Repartizarea computerizată a candidaţilor din a doua etapă a admiterii</w:t>
            </w:r>
            <w:r w:rsidR="001068E2">
              <w:rPr>
                <w:color w:val="auto"/>
                <w:lang w:val="ro-RO"/>
              </w:rPr>
              <w:t>.</w:t>
            </w:r>
          </w:p>
        </w:tc>
      </w:tr>
      <w:tr w:rsidR="006340F3" w:rsidRPr="002E7953" w:rsidTr="001068E2">
        <w:tblPrEx>
          <w:tblCellMar>
            <w:top w:w="0" w:type="dxa"/>
            <w:bottom w:w="0" w:type="dxa"/>
          </w:tblCellMar>
        </w:tblPrEx>
        <w:trPr>
          <w:trHeight w:val="106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14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în unităţile de învăţământ gimnazial/în centrul special de înscriere a listelor cu absolvenţii proveniţi din şcolile respective/din alte judeţe, repartizaţi în a doua etapă şi a listei cu locurile neocupate în unităţile de învăţământ liceal</w:t>
            </w:r>
            <w:r w:rsidR="00F63D67" w:rsidRPr="002E7953">
              <w:rPr>
                <w:color w:val="auto"/>
                <w:lang w:val="ro-RO"/>
              </w:rPr>
              <w:t>;</w:t>
            </w:r>
          </w:p>
          <w:p w:rsidR="006340F3" w:rsidRPr="002E7953" w:rsidRDefault="006340F3" w:rsidP="001068E2">
            <w:pPr>
              <w:pStyle w:val="Default"/>
              <w:jc w:val="both"/>
              <w:rPr>
                <w:color w:val="auto"/>
                <w:lang w:val="ro-RO"/>
              </w:rPr>
            </w:pPr>
            <w:r w:rsidRPr="002E7953">
              <w:rPr>
                <w:color w:val="auto"/>
                <w:lang w:val="ro-RO"/>
              </w:rPr>
              <w:t>Afişarea de către fiecare unitate de învăţământ liceal a listei candidaţilor repartizaţi în acea unitate în a doua etapă</w:t>
            </w:r>
            <w:r w:rsidR="001068E2">
              <w:rPr>
                <w:color w:val="auto"/>
                <w:lang w:val="ro-RO"/>
              </w:rPr>
              <w:t>.</w:t>
            </w:r>
          </w:p>
        </w:tc>
      </w:tr>
      <w:tr w:rsidR="006340F3" w:rsidRPr="002E7953" w:rsidTr="001068E2">
        <w:tblPrEx>
          <w:tblCellMar>
            <w:top w:w="0" w:type="dxa"/>
            <w:bottom w:w="0" w:type="dxa"/>
          </w:tblCellMar>
        </w:tblPrEx>
        <w:trPr>
          <w:trHeight w:val="365"/>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F63D67" w:rsidP="002E7953">
            <w:pPr>
              <w:pStyle w:val="Default"/>
              <w:rPr>
                <w:color w:val="auto"/>
                <w:lang w:val="ro-RO"/>
              </w:rPr>
            </w:pPr>
            <w:r w:rsidRPr="002E7953">
              <w:rPr>
                <w:color w:val="auto"/>
                <w:lang w:val="ro-RO"/>
              </w:rPr>
              <w:t xml:space="preserve">6 - </w:t>
            </w:r>
            <w:r w:rsidR="006340F3" w:rsidRPr="002E7953">
              <w:rPr>
                <w:color w:val="auto"/>
                <w:lang w:val="ro-RO"/>
              </w:rPr>
              <w:t>16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Depunerea dosarelor de înscriere la şcolile la care candidaţii au fost repartizaţi</w:t>
            </w:r>
            <w:r w:rsidR="00F63D67" w:rsidRPr="002E7953">
              <w:rPr>
                <w:color w:val="auto"/>
                <w:lang w:val="ro-RO"/>
              </w:rPr>
              <w:t>;</w:t>
            </w:r>
          </w:p>
        </w:tc>
      </w:tr>
      <w:tr w:rsidR="006340F3" w:rsidRPr="002E7953" w:rsidTr="001068E2">
        <w:tblPrEx>
          <w:tblCellMar>
            <w:top w:w="0" w:type="dxa"/>
            <w:bottom w:w="0" w:type="dxa"/>
          </w:tblCellMar>
        </w:tblPrEx>
        <w:trPr>
          <w:trHeight w:val="896"/>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17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Transmiterea, de către unităţile de învăţământ liceal de stat, a situaţiei locurilor rămase libere în urma neînscrierii candidaţilor admişi în cele două etape ale admiterii</w:t>
            </w:r>
            <w:r w:rsidR="001068E2">
              <w:rPr>
                <w:color w:val="auto"/>
                <w:lang w:val="ro-RO"/>
              </w:rPr>
              <w:t>.</w:t>
            </w:r>
          </w:p>
        </w:tc>
      </w:tr>
      <w:tr w:rsidR="006340F3" w:rsidRPr="002E7953" w:rsidTr="001068E2">
        <w:tblPrEx>
          <w:tblCellMar>
            <w:top w:w="0" w:type="dxa"/>
            <w:bottom w:w="0" w:type="dxa"/>
          </w:tblCellMar>
        </w:tblPrEx>
        <w:trPr>
          <w:trHeight w:val="1205"/>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21 -23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Rezolvarea de către comisia judeţeană de admitere a situaţiilor speciale ivite după repartizarea computerizată, a repartizării candidaţilor care nu şi-au depus dosarele de înscriere în termen şi a candidaţilor care nu au participat la repartizările computerizate</w:t>
            </w:r>
            <w:r w:rsidR="001068E2">
              <w:rPr>
                <w:color w:val="auto"/>
                <w:lang w:val="ro-RO"/>
              </w:rPr>
              <w:t>.</w:t>
            </w:r>
          </w:p>
        </w:tc>
      </w:tr>
      <w:tr w:rsidR="006340F3" w:rsidRPr="002E7953" w:rsidTr="001068E2">
        <w:tblPrEx>
          <w:tblCellMar>
            <w:top w:w="0" w:type="dxa"/>
            <w:bottom w:w="0" w:type="dxa"/>
          </w:tblCellMar>
        </w:tblPrEx>
        <w:trPr>
          <w:trHeight w:val="373"/>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center"/>
              <w:rPr>
                <w:b/>
                <w:color w:val="auto"/>
                <w:lang w:val="ro-RO"/>
              </w:rPr>
            </w:pPr>
            <w:r w:rsidRPr="002E7953">
              <w:rPr>
                <w:b/>
                <w:color w:val="auto"/>
                <w:lang w:val="ro-RO"/>
              </w:rPr>
              <w:t xml:space="preserve">A </w:t>
            </w:r>
            <w:r w:rsidR="001068E2">
              <w:rPr>
                <w:b/>
                <w:color w:val="auto"/>
                <w:lang w:val="ro-RO"/>
              </w:rPr>
              <w:t>treia etapă de admitere în învăţământul liceal şi profesional de stat, pentru candidaţii care nu împlinesc 18 ani până la data de 13 septembrie 2009 inclusiv</w:t>
            </w:r>
          </w:p>
        </w:tc>
      </w:tr>
      <w:tr w:rsidR="006340F3" w:rsidRPr="002E7953" w:rsidTr="001068E2">
        <w:tblPrEx>
          <w:tblCellMar>
            <w:top w:w="0" w:type="dxa"/>
            <w:bottom w:w="0" w:type="dxa"/>
          </w:tblCellMar>
        </w:tblPrEx>
        <w:trPr>
          <w:trHeight w:val="395"/>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 august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Afişarea locului de desfăşurare şi a graficului probelor de aptitudini sau de verificare a cunoştinţel</w:t>
            </w:r>
            <w:r w:rsidR="00F63D67" w:rsidRPr="002E7953">
              <w:rPr>
                <w:color w:val="auto"/>
                <w:lang w:val="ro-RO"/>
              </w:rPr>
              <w:t>or de limba modernă sau maternă</w:t>
            </w:r>
            <w:r w:rsidR="00683599">
              <w:rPr>
                <w:color w:val="auto"/>
                <w:lang w:val="ro-RO"/>
              </w:rPr>
              <w:t>.</w:t>
            </w:r>
          </w:p>
        </w:tc>
      </w:tr>
      <w:tr w:rsidR="006340F3" w:rsidRPr="002E7953" w:rsidTr="001068E2">
        <w:tblPrEx>
          <w:tblCellMar>
            <w:top w:w="0" w:type="dxa"/>
            <w:bottom w:w="0" w:type="dxa"/>
          </w:tblCellMar>
        </w:tblPrEx>
        <w:trPr>
          <w:trHeight w:val="65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F63D67" w:rsidP="002E7953">
            <w:pPr>
              <w:pStyle w:val="Default"/>
              <w:rPr>
                <w:color w:val="auto"/>
                <w:lang w:val="ro-RO"/>
              </w:rPr>
            </w:pPr>
            <w:r w:rsidRPr="002E7953">
              <w:rPr>
                <w:color w:val="auto"/>
                <w:lang w:val="ro-RO"/>
              </w:rPr>
              <w:t>1 -</w:t>
            </w:r>
            <w:r w:rsidR="006340F3" w:rsidRPr="002E7953">
              <w:rPr>
                <w:color w:val="auto"/>
                <w:lang w:val="ro-RO"/>
              </w:rPr>
              <w:t xml:space="preserve"> 5 septembrie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83599" w:rsidP="001068E2">
            <w:pPr>
              <w:pStyle w:val="Default"/>
              <w:jc w:val="both"/>
              <w:rPr>
                <w:color w:val="auto"/>
                <w:lang w:val="ro-RO"/>
              </w:rPr>
            </w:pPr>
            <w:r>
              <w:rPr>
                <w:color w:val="auto"/>
                <w:lang w:val="ro-RO"/>
              </w:rPr>
              <w:t>Desfăşurarea</w:t>
            </w:r>
            <w:r w:rsidR="006340F3" w:rsidRPr="002E7953">
              <w:rPr>
                <w:color w:val="auto"/>
                <w:lang w:val="ro-RO"/>
              </w:rPr>
              <w:t xml:space="preserve"> probelor de aptitudini sau de verificare a cunoştinţel</w:t>
            </w:r>
            <w:r w:rsidR="00EF668C" w:rsidRPr="002E7953">
              <w:rPr>
                <w:color w:val="auto"/>
                <w:lang w:val="ro-RO"/>
              </w:rPr>
              <w:t>or de limba modernă sau maternă</w:t>
            </w:r>
            <w:r>
              <w:rPr>
                <w:color w:val="auto"/>
                <w:lang w:val="ro-RO"/>
              </w:rPr>
              <w:t>.</w:t>
            </w:r>
          </w:p>
        </w:tc>
      </w:tr>
      <w:tr w:rsidR="006340F3" w:rsidRPr="002E7953" w:rsidTr="001068E2">
        <w:tblPrEx>
          <w:tblCellMar>
            <w:top w:w="0" w:type="dxa"/>
            <w:bottom w:w="0" w:type="dxa"/>
          </w:tblCellMar>
        </w:tblPrEx>
        <w:trPr>
          <w:trHeight w:val="103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F63D67" w:rsidP="002E7953">
            <w:pPr>
              <w:pStyle w:val="Default"/>
              <w:rPr>
                <w:color w:val="auto"/>
                <w:lang w:val="ro-RO"/>
              </w:rPr>
            </w:pPr>
            <w:r w:rsidRPr="002E7953">
              <w:rPr>
                <w:color w:val="auto"/>
                <w:lang w:val="ro-RO"/>
              </w:rPr>
              <w:t>1 -</w:t>
            </w:r>
            <w:r w:rsidR="006340F3" w:rsidRPr="002E7953">
              <w:rPr>
                <w:color w:val="auto"/>
                <w:lang w:val="ro-RO"/>
              </w:rPr>
              <w:t xml:space="preserve"> 10 septembrie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Repartizarea absolvenţilor de clasa a VIII-a</w:t>
            </w:r>
            <w:r w:rsidR="00F63D67" w:rsidRPr="002E7953">
              <w:rPr>
                <w:color w:val="auto"/>
                <w:lang w:val="ro-RO"/>
              </w:rPr>
              <w:t xml:space="preserve"> care nu au participat la nici</w:t>
            </w:r>
            <w:r w:rsidRPr="002E7953">
              <w:rPr>
                <w:color w:val="auto"/>
                <w:lang w:val="ro-RO"/>
              </w:rPr>
              <w:t>o repartizare sau nu au fost repartizaţi in etapele anterioare, care nu s-au înscris în perioada prevăzută de metodologie sau care şi-au încheiat situaţia şcola</w:t>
            </w:r>
            <w:r w:rsidR="00F63D67" w:rsidRPr="002E7953">
              <w:rPr>
                <w:color w:val="auto"/>
                <w:lang w:val="ro-RO"/>
              </w:rPr>
              <w:t>ră ulterior etapelor anterioare</w:t>
            </w:r>
            <w:r w:rsidR="00683599">
              <w:rPr>
                <w:color w:val="auto"/>
                <w:lang w:val="ro-RO"/>
              </w:rPr>
              <w:t>.</w:t>
            </w:r>
          </w:p>
        </w:tc>
      </w:tr>
      <w:tr w:rsidR="006340F3" w:rsidRPr="002E7953" w:rsidTr="00683599">
        <w:tblPrEx>
          <w:tblCellMar>
            <w:top w:w="0" w:type="dxa"/>
            <w:bottom w:w="0" w:type="dxa"/>
          </w:tblCellMar>
        </w:tblPrEx>
        <w:trPr>
          <w:trHeight w:val="287"/>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12 septembrie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Transmiterea către Centrul Naţional de admi</w:t>
            </w:r>
            <w:r w:rsidR="00F63D67" w:rsidRPr="002E7953">
              <w:rPr>
                <w:color w:val="auto"/>
                <w:lang w:val="ro-RO"/>
              </w:rPr>
              <w:t>tere a rezultatelor repartizării</w:t>
            </w:r>
            <w:r w:rsidR="00683599">
              <w:rPr>
                <w:color w:val="auto"/>
                <w:lang w:val="ro-RO"/>
              </w:rPr>
              <w:t>.</w:t>
            </w:r>
          </w:p>
        </w:tc>
      </w:tr>
      <w:tr w:rsidR="006340F3" w:rsidRPr="002E7953" w:rsidTr="001068E2">
        <w:tblPrEx>
          <w:tblCellMar>
            <w:top w:w="0" w:type="dxa"/>
            <w:bottom w:w="0" w:type="dxa"/>
          </w:tblCellMar>
        </w:tblPrEx>
        <w:trPr>
          <w:trHeight w:val="373"/>
          <w:jc w:val="center"/>
        </w:trPr>
        <w:tc>
          <w:tcPr>
            <w:tcW w:w="10304" w:type="dxa"/>
            <w:gridSpan w:val="2"/>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683599">
            <w:pPr>
              <w:pStyle w:val="Default"/>
              <w:jc w:val="center"/>
              <w:rPr>
                <w:b/>
                <w:color w:val="auto"/>
                <w:lang w:val="ro-RO"/>
              </w:rPr>
            </w:pPr>
            <w:r w:rsidRPr="002E7953">
              <w:rPr>
                <w:b/>
                <w:color w:val="auto"/>
                <w:lang w:val="ro-RO"/>
              </w:rPr>
              <w:t>A</w:t>
            </w:r>
            <w:r w:rsidR="00683599">
              <w:rPr>
                <w:b/>
                <w:color w:val="auto"/>
                <w:lang w:val="ro-RO"/>
              </w:rPr>
              <w:t>dmiterea în învăţământul seral sau cu frecvenţă redusă</w:t>
            </w:r>
          </w:p>
        </w:tc>
      </w:tr>
      <w:tr w:rsidR="006340F3" w:rsidRPr="002E7953" w:rsidTr="00683599">
        <w:tblPrEx>
          <w:tblCellMar>
            <w:top w:w="0" w:type="dxa"/>
            <w:bottom w:w="0" w:type="dxa"/>
          </w:tblCellMar>
        </w:tblPrEx>
        <w:trPr>
          <w:trHeight w:val="59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A5703C" w:rsidP="002E7953">
            <w:pPr>
              <w:pStyle w:val="Default"/>
              <w:rPr>
                <w:color w:val="auto"/>
                <w:lang w:val="ro-RO"/>
              </w:rPr>
            </w:pPr>
            <w:r w:rsidRPr="002E7953">
              <w:rPr>
                <w:color w:val="auto"/>
                <w:lang w:val="ro-RO"/>
              </w:rPr>
              <w:t>1 mai 200</w:t>
            </w:r>
            <w:r w:rsidR="006340F3" w:rsidRPr="002E7953">
              <w:rPr>
                <w:color w:val="auto"/>
                <w:lang w:val="ro-RO"/>
              </w:rPr>
              <w:t>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Anunţarea centrului special de înscriere pentru candidaţii din seriile anterioare, care împlinesc 18 ani până la data de 13 septembrie 2009 inclusiv</w:t>
            </w:r>
            <w:r w:rsidR="00683599">
              <w:rPr>
                <w:color w:val="auto"/>
                <w:lang w:val="ro-RO"/>
              </w:rPr>
              <w:t>.</w:t>
            </w:r>
          </w:p>
        </w:tc>
      </w:tr>
      <w:tr w:rsidR="006340F3" w:rsidRPr="002E7953" w:rsidTr="00683599">
        <w:tblPrEx>
          <w:tblCellMar>
            <w:top w:w="0" w:type="dxa"/>
            <w:bottom w:w="0" w:type="dxa"/>
          </w:tblCellMar>
        </w:tblPrEx>
        <w:trPr>
          <w:trHeight w:val="693"/>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2E7953">
            <w:pPr>
              <w:pStyle w:val="Default"/>
              <w:rPr>
                <w:color w:val="auto"/>
                <w:lang w:val="ro-RO"/>
              </w:rPr>
            </w:pPr>
            <w:r w:rsidRPr="002E7953">
              <w:rPr>
                <w:color w:val="auto"/>
                <w:lang w:val="ro-RO"/>
              </w:rPr>
              <w:t>15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Anunţarea calendarului admiterii la învăţământ seral sau cu frecvenţă redusă pentru candidaţii din seriile anterioare care împlinesc vârsta de 18 ani până la data de  13 septembrie 2009 inclusiv</w:t>
            </w:r>
            <w:r w:rsidR="00683599">
              <w:rPr>
                <w:color w:val="auto"/>
                <w:lang w:val="ro-RO"/>
              </w:rPr>
              <w:t>.</w:t>
            </w:r>
          </w:p>
        </w:tc>
      </w:tr>
      <w:tr w:rsidR="006340F3" w:rsidRPr="002E7953" w:rsidTr="00683599">
        <w:tblPrEx>
          <w:tblCellMar>
            <w:top w:w="0" w:type="dxa"/>
            <w:bottom w:w="0" w:type="dxa"/>
          </w:tblCellMar>
        </w:tblPrEx>
        <w:trPr>
          <w:trHeight w:val="549"/>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A5703C" w:rsidP="002E7953">
            <w:pPr>
              <w:pStyle w:val="Default"/>
              <w:rPr>
                <w:color w:val="auto"/>
                <w:lang w:val="ro-RO"/>
              </w:rPr>
            </w:pPr>
            <w:r w:rsidRPr="002E7953">
              <w:rPr>
                <w:color w:val="auto"/>
                <w:lang w:val="ro-RO"/>
              </w:rPr>
              <w:t xml:space="preserve">23 - </w:t>
            </w:r>
            <w:r w:rsidR="006340F3" w:rsidRPr="002E7953">
              <w:rPr>
                <w:color w:val="auto"/>
                <w:lang w:val="ro-RO"/>
              </w:rPr>
              <w:t>25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Înscrierea la învăţământul seral sau cu frecvenţă redusă a candidaţilor din seriile anterioare care împlinesc vârsta de 18 ani pân</w:t>
            </w:r>
            <w:r w:rsidR="00EF668C" w:rsidRPr="002E7953">
              <w:rPr>
                <w:color w:val="auto"/>
                <w:lang w:val="ro-RO"/>
              </w:rPr>
              <w:t>ă la data de 13 septembrie 2009</w:t>
            </w:r>
            <w:r w:rsidR="00683599">
              <w:rPr>
                <w:color w:val="auto"/>
                <w:lang w:val="ro-RO"/>
              </w:rPr>
              <w:t>.</w:t>
            </w:r>
          </w:p>
        </w:tc>
      </w:tr>
      <w:tr w:rsidR="006340F3" w:rsidRPr="002E7953" w:rsidTr="001068E2">
        <w:tblPrEx>
          <w:tblCellMar>
            <w:top w:w="0" w:type="dxa"/>
            <w:bottom w:w="0" w:type="dxa"/>
          </w:tblCellMar>
        </w:tblPrEx>
        <w:trPr>
          <w:trHeight w:val="848"/>
          <w:jc w:val="center"/>
        </w:trPr>
        <w:tc>
          <w:tcPr>
            <w:tcW w:w="2036"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A5703C" w:rsidP="002E7953">
            <w:pPr>
              <w:pStyle w:val="Default"/>
              <w:rPr>
                <w:color w:val="auto"/>
                <w:lang w:val="ro-RO"/>
              </w:rPr>
            </w:pPr>
            <w:r w:rsidRPr="002E7953">
              <w:rPr>
                <w:color w:val="auto"/>
                <w:lang w:val="ro-RO"/>
              </w:rPr>
              <w:t xml:space="preserve">27 - </w:t>
            </w:r>
            <w:r w:rsidR="006340F3" w:rsidRPr="002E7953">
              <w:rPr>
                <w:color w:val="auto"/>
                <w:lang w:val="ro-RO"/>
              </w:rPr>
              <w:t>29 iulie 2009</w:t>
            </w:r>
          </w:p>
        </w:tc>
        <w:tc>
          <w:tcPr>
            <w:tcW w:w="8268" w:type="dxa"/>
            <w:tcBorders>
              <w:top w:val="single" w:sz="8" w:space="0" w:color="000000"/>
              <w:left w:val="single" w:sz="8" w:space="0" w:color="000000"/>
              <w:bottom w:val="single" w:sz="8" w:space="0" w:color="000000"/>
              <w:right w:val="single" w:sz="8" w:space="0" w:color="000000"/>
            </w:tcBorders>
            <w:vAlign w:val="center"/>
          </w:tcPr>
          <w:p w:rsidR="006340F3" w:rsidRPr="002E7953" w:rsidRDefault="006340F3" w:rsidP="001068E2">
            <w:pPr>
              <w:pStyle w:val="Default"/>
              <w:jc w:val="both"/>
              <w:rPr>
                <w:color w:val="auto"/>
                <w:lang w:val="ro-RO"/>
              </w:rPr>
            </w:pPr>
            <w:r w:rsidRPr="002E7953">
              <w:rPr>
                <w:color w:val="auto"/>
                <w:lang w:val="ro-RO"/>
              </w:rPr>
              <w:t>Repartizarea candidaţilor din seriile anterioare care au împlinit vârsta de 18 ani până la data de</w:t>
            </w:r>
            <w:r w:rsidR="005E64F8" w:rsidRPr="002E7953">
              <w:rPr>
                <w:color w:val="auto"/>
                <w:lang w:val="ro-RO"/>
              </w:rPr>
              <w:t xml:space="preserve"> </w:t>
            </w:r>
            <w:r w:rsidRPr="002E7953">
              <w:rPr>
                <w:color w:val="auto"/>
                <w:lang w:val="ro-RO"/>
              </w:rPr>
              <w:t>13 septembrie 2009 inclusiv, pe locurile de la învăţământul seral şi cu frecvenţă redusă</w:t>
            </w:r>
            <w:r w:rsidR="00A5703C" w:rsidRPr="002E7953">
              <w:rPr>
                <w:color w:val="auto"/>
                <w:lang w:val="ro-RO"/>
              </w:rPr>
              <w:t>.</w:t>
            </w:r>
          </w:p>
        </w:tc>
      </w:tr>
    </w:tbl>
    <w:p w:rsidR="00EA26BB" w:rsidRPr="002E7953" w:rsidRDefault="00EA26BB" w:rsidP="00CD3FED">
      <w:pPr>
        <w:pStyle w:val="Heading2"/>
        <w:jc w:val="center"/>
        <w:rPr>
          <w:b/>
          <w:color w:val="000000"/>
          <w:sz w:val="24"/>
          <w:lang w:val="ro-RO"/>
        </w:rPr>
      </w:pPr>
    </w:p>
    <w:p w:rsidR="00EA26BB" w:rsidRPr="002E7953" w:rsidRDefault="00EA26BB" w:rsidP="00CD3FED">
      <w:pPr>
        <w:pStyle w:val="Heading2"/>
        <w:jc w:val="center"/>
        <w:rPr>
          <w:b/>
          <w:color w:val="000000"/>
          <w:sz w:val="24"/>
          <w:lang w:val="ro-RO"/>
        </w:rPr>
      </w:pPr>
    </w:p>
    <w:p w:rsidR="00683599" w:rsidRDefault="00683599" w:rsidP="00CD3FED">
      <w:pPr>
        <w:pStyle w:val="Heading2"/>
        <w:jc w:val="center"/>
        <w:rPr>
          <w:b/>
          <w:color w:val="000000"/>
          <w:sz w:val="24"/>
          <w:lang w:val="ro-RO"/>
        </w:rPr>
      </w:pPr>
    </w:p>
    <w:p w:rsidR="00683599" w:rsidRDefault="00683599" w:rsidP="00CD3FED">
      <w:pPr>
        <w:pStyle w:val="Heading2"/>
        <w:jc w:val="center"/>
        <w:rPr>
          <w:b/>
          <w:color w:val="000000"/>
          <w:sz w:val="24"/>
          <w:lang w:val="ro-RO"/>
        </w:rPr>
      </w:pPr>
    </w:p>
    <w:p w:rsidR="00683599" w:rsidRDefault="00683599" w:rsidP="00CD3FED">
      <w:pPr>
        <w:pStyle w:val="Heading2"/>
        <w:jc w:val="center"/>
        <w:rPr>
          <w:b/>
          <w:color w:val="000000"/>
          <w:sz w:val="24"/>
          <w:lang w:val="ro-RO"/>
        </w:rPr>
      </w:pPr>
    </w:p>
    <w:p w:rsidR="00683599" w:rsidRDefault="00683599" w:rsidP="00CD3FED">
      <w:pPr>
        <w:pStyle w:val="Heading2"/>
        <w:jc w:val="center"/>
        <w:rPr>
          <w:b/>
          <w:color w:val="000000"/>
          <w:sz w:val="24"/>
          <w:lang w:val="ro-RO"/>
        </w:rPr>
      </w:pPr>
    </w:p>
    <w:p w:rsidR="00CD3FED" w:rsidRPr="002E7953" w:rsidRDefault="00CD3FED" w:rsidP="00CD3FED">
      <w:pPr>
        <w:pStyle w:val="Heading2"/>
        <w:jc w:val="center"/>
        <w:rPr>
          <w:color w:val="000000"/>
          <w:sz w:val="24"/>
          <w:lang w:val="ro-RO"/>
        </w:rPr>
      </w:pPr>
      <w:r w:rsidRPr="002E7953">
        <w:rPr>
          <w:b/>
          <w:color w:val="000000"/>
          <w:sz w:val="24"/>
          <w:lang w:val="ro-RO"/>
        </w:rPr>
        <w:lastRenderedPageBreak/>
        <w:t>ADMITEREA</w:t>
      </w:r>
    </w:p>
    <w:p w:rsidR="00CD3FED" w:rsidRPr="002E7953" w:rsidRDefault="00CD3FED" w:rsidP="00CD3FED">
      <w:pPr>
        <w:jc w:val="center"/>
        <w:rPr>
          <w:b/>
          <w:color w:val="000000"/>
          <w:lang w:val="ro-RO"/>
        </w:rPr>
      </w:pPr>
      <w:r w:rsidRPr="002E7953">
        <w:rPr>
          <w:b/>
          <w:color w:val="000000"/>
          <w:lang w:val="ro-RO"/>
        </w:rPr>
        <w:t>în învăţământul liceal pentru anul şcolar 2009-2010</w:t>
      </w:r>
    </w:p>
    <w:p w:rsidR="00CD3FED" w:rsidRPr="002E7953" w:rsidRDefault="00CD3FED" w:rsidP="00CD3FED">
      <w:pPr>
        <w:jc w:val="both"/>
        <w:rPr>
          <w:color w:val="000000"/>
          <w:lang w:val="ro-RO"/>
        </w:rPr>
      </w:pPr>
    </w:p>
    <w:p w:rsidR="00CD3FED" w:rsidRPr="002E7953" w:rsidRDefault="000A23BA" w:rsidP="00CD3FED">
      <w:pPr>
        <w:jc w:val="both"/>
        <w:rPr>
          <w:color w:val="000000"/>
          <w:lang w:val="ro-RO"/>
        </w:rPr>
      </w:pPr>
      <w:r w:rsidRPr="002E7953">
        <w:rPr>
          <w:b/>
          <w:color w:val="000000"/>
          <w:lang w:val="ro-RO"/>
        </w:rPr>
        <w:t xml:space="preserve">I. </w:t>
      </w:r>
      <w:r w:rsidR="00CD3FED" w:rsidRPr="002E7953">
        <w:rPr>
          <w:b/>
          <w:color w:val="000000"/>
          <w:lang w:val="ro-RO"/>
        </w:rPr>
        <w:t xml:space="preserve">Dispoziţii generale </w:t>
      </w:r>
    </w:p>
    <w:p w:rsidR="00CD3FED" w:rsidRPr="002E7953" w:rsidRDefault="00CD3FED" w:rsidP="00CD3FED">
      <w:pPr>
        <w:jc w:val="both"/>
        <w:rPr>
          <w:color w:val="000000"/>
          <w:lang w:val="ro-RO"/>
        </w:rPr>
      </w:pPr>
      <w:r w:rsidRPr="002E7953">
        <w:rPr>
          <w:b/>
          <w:color w:val="000000"/>
          <w:lang w:val="ro-RO"/>
        </w:rPr>
        <w:t xml:space="preserve">Art. 1. </w:t>
      </w:r>
      <w:r w:rsidRPr="002E7953">
        <w:rPr>
          <w:color w:val="000000"/>
          <w:lang w:val="ro-RO"/>
        </w:rPr>
        <w:t>(1) Elevii claselor a</w:t>
      </w:r>
      <w:r w:rsidR="00E82C9E" w:rsidRPr="002E7953">
        <w:rPr>
          <w:color w:val="000000"/>
          <w:lang w:val="ro-RO"/>
        </w:rPr>
        <w:t xml:space="preserve"> VII a</w:t>
      </w:r>
      <w:r w:rsidR="00476C54" w:rsidRPr="002E7953">
        <w:rPr>
          <w:color w:val="000000"/>
          <w:lang w:val="ro-RO"/>
        </w:rPr>
        <w:t xml:space="preserve"> şi </w:t>
      </w:r>
      <w:r w:rsidR="00E82C9E" w:rsidRPr="002E7953">
        <w:rPr>
          <w:color w:val="000000"/>
          <w:lang w:val="ro-RO"/>
        </w:rPr>
        <w:t>a</w:t>
      </w:r>
      <w:r w:rsidRPr="002E7953">
        <w:rPr>
          <w:color w:val="000000"/>
          <w:lang w:val="ro-RO"/>
        </w:rPr>
        <w:t xml:space="preserve"> VIII-a susţin teze cu subiect unic la disciplinele stabilite de Ministerul Educaţiei, Cercetării şi Tineretului.</w:t>
      </w:r>
    </w:p>
    <w:p w:rsidR="00CD3FED" w:rsidRPr="002E7953" w:rsidRDefault="00CD3FED" w:rsidP="00CD3FED">
      <w:pPr>
        <w:jc w:val="both"/>
        <w:rPr>
          <w:color w:val="000000"/>
          <w:lang w:val="ro-RO"/>
        </w:rPr>
      </w:pPr>
      <w:r w:rsidRPr="002E7953">
        <w:rPr>
          <w:color w:val="000000"/>
          <w:lang w:val="ro-RO"/>
        </w:rPr>
        <w:t xml:space="preserve">(2) Media generală obţinută la tezele cu subiect unic constituie unul dintre criteriile pentru admiterea în licee. </w:t>
      </w:r>
    </w:p>
    <w:p w:rsidR="00CD3FED" w:rsidRPr="002E7953" w:rsidRDefault="00CD3FED" w:rsidP="00CD3FED">
      <w:pPr>
        <w:jc w:val="both"/>
        <w:rPr>
          <w:color w:val="000000"/>
          <w:lang w:val="ro-RO"/>
        </w:rPr>
      </w:pPr>
      <w:r w:rsidRPr="002E7953">
        <w:rPr>
          <w:color w:val="000000"/>
          <w:lang w:val="ro-RO"/>
        </w:rPr>
        <w:t>(3). Nota la fiecare din tezele cu subie</w:t>
      </w:r>
      <w:r w:rsidR="00D36AE6">
        <w:rPr>
          <w:color w:val="000000"/>
          <w:lang w:val="ro-RO"/>
        </w:rPr>
        <w:t>ct unic, care se ia în calculul</w:t>
      </w:r>
      <w:r w:rsidRPr="002E7953">
        <w:rPr>
          <w:color w:val="000000"/>
          <w:lang w:val="ro-RO"/>
        </w:rPr>
        <w:t xml:space="preserve"> mediei g</w:t>
      </w:r>
      <w:r w:rsidR="00674DEC" w:rsidRPr="002E7953">
        <w:rPr>
          <w:color w:val="000000"/>
          <w:lang w:val="ro-RO"/>
        </w:rPr>
        <w:t xml:space="preserve">enerale la teze, se calculează </w:t>
      </w:r>
      <w:r w:rsidRPr="002E7953">
        <w:rPr>
          <w:color w:val="000000"/>
          <w:lang w:val="ro-RO"/>
        </w:rPr>
        <w:t xml:space="preserve">ca medie aritmetică, cu două zecimale, fără rotunjire, </w:t>
      </w:r>
      <w:r w:rsidR="00674DEC" w:rsidRPr="002E7953">
        <w:rPr>
          <w:color w:val="000000"/>
          <w:lang w:val="ro-RO"/>
        </w:rPr>
        <w:t xml:space="preserve">din notele acordate de cei doi </w:t>
      </w:r>
      <w:r w:rsidRPr="002E7953">
        <w:rPr>
          <w:color w:val="000000"/>
          <w:lang w:val="ro-RO"/>
        </w:rPr>
        <w:t>profesori evaluatori.</w:t>
      </w:r>
    </w:p>
    <w:p w:rsidR="00CD3FED" w:rsidRPr="002E7953" w:rsidRDefault="00CD3FED" w:rsidP="00CD3FED">
      <w:pPr>
        <w:pStyle w:val="BodyTextIndent"/>
        <w:jc w:val="both"/>
        <w:rPr>
          <w:color w:val="000000"/>
          <w:sz w:val="24"/>
          <w:lang w:val="ro-RO"/>
        </w:rPr>
      </w:pPr>
      <w:r w:rsidRPr="002E7953">
        <w:rPr>
          <w:color w:val="000000"/>
          <w:sz w:val="24"/>
          <w:lang w:val="ro-RO"/>
        </w:rPr>
        <w:t>(4) Media generală la tezele cu subiect unic se calculează ca medie aritmetică, cu două zecimale, fără rotunjire, din notele obţinute la tezele cu subiect unic susţinu</w:t>
      </w:r>
      <w:r w:rsidR="00E82C9E" w:rsidRPr="002E7953">
        <w:rPr>
          <w:color w:val="000000"/>
          <w:sz w:val="24"/>
          <w:lang w:val="ro-RO"/>
        </w:rPr>
        <w:t>te în clasele a VII a şi</w:t>
      </w:r>
      <w:r w:rsidRPr="002E7953">
        <w:rPr>
          <w:color w:val="000000"/>
          <w:sz w:val="24"/>
          <w:lang w:val="ro-RO"/>
        </w:rPr>
        <w:t xml:space="preserve"> a VIII-a. </w:t>
      </w:r>
    </w:p>
    <w:p w:rsidR="00CD3FED" w:rsidRPr="002E7953" w:rsidRDefault="00CD3FED" w:rsidP="00CD3FED">
      <w:pPr>
        <w:pStyle w:val="Default"/>
        <w:jc w:val="both"/>
        <w:rPr>
          <w:lang w:val="ro-RO"/>
        </w:rPr>
      </w:pPr>
      <w:r w:rsidRPr="002E7953">
        <w:rPr>
          <w:lang w:val="ro-RO"/>
        </w:rPr>
        <w:t>(5) Media generală la tezele cu</w:t>
      </w:r>
      <w:r w:rsidR="00D379CA" w:rsidRPr="002E7953">
        <w:rPr>
          <w:lang w:val="ro-RO"/>
        </w:rPr>
        <w:t xml:space="preserve"> subiect unic va fi calculată, </w:t>
      </w:r>
      <w:r w:rsidRPr="002E7953">
        <w:rPr>
          <w:lang w:val="ro-RO"/>
        </w:rPr>
        <w:t>indiferent dacă una sau mai multe din notele obţinute la teze sunt inferioare notei cinci.</w:t>
      </w:r>
    </w:p>
    <w:p w:rsidR="00CD3FED" w:rsidRPr="002E7953" w:rsidRDefault="00CD3FED" w:rsidP="00CD3FED">
      <w:pPr>
        <w:pStyle w:val="BodyTextIndent"/>
        <w:jc w:val="both"/>
        <w:rPr>
          <w:color w:val="000000"/>
          <w:sz w:val="24"/>
          <w:lang w:val="ro-RO"/>
        </w:rPr>
      </w:pPr>
      <w:r w:rsidRPr="002E7953">
        <w:rPr>
          <w:b/>
          <w:color w:val="000000"/>
          <w:sz w:val="24"/>
          <w:lang w:val="ro-RO"/>
        </w:rPr>
        <w:t xml:space="preserve">Art. 2. </w:t>
      </w:r>
      <w:r w:rsidRPr="002E7953">
        <w:rPr>
          <w:color w:val="000000"/>
          <w:sz w:val="24"/>
          <w:lang w:val="ro-RO"/>
        </w:rPr>
        <w:t>Admiterea elevilor în învăţământul liceal se face pe baza criteriilor st</w:t>
      </w:r>
      <w:r w:rsidR="00D379CA" w:rsidRPr="002E7953">
        <w:rPr>
          <w:color w:val="000000"/>
          <w:sz w:val="24"/>
          <w:lang w:val="ro-RO"/>
        </w:rPr>
        <w:t>abilite de prezenta metodologie</w:t>
      </w:r>
      <w:r w:rsidRPr="002E7953">
        <w:rPr>
          <w:color w:val="000000"/>
          <w:sz w:val="24"/>
          <w:lang w:val="ro-RO"/>
        </w:rPr>
        <w:t xml:space="preserve">. </w:t>
      </w:r>
    </w:p>
    <w:p w:rsidR="00CD3FED" w:rsidRPr="002E7953" w:rsidRDefault="00CD3FED" w:rsidP="00CD3FED">
      <w:pPr>
        <w:jc w:val="both"/>
        <w:rPr>
          <w:color w:val="000000"/>
          <w:lang w:val="ro-RO"/>
        </w:rPr>
      </w:pPr>
      <w:r w:rsidRPr="002E7953">
        <w:rPr>
          <w:b/>
          <w:color w:val="000000"/>
          <w:lang w:val="ro-RO"/>
        </w:rPr>
        <w:t xml:space="preserve">Art. 3. </w:t>
      </w:r>
      <w:r w:rsidRPr="002E7953">
        <w:rPr>
          <w:color w:val="000000"/>
          <w:lang w:val="ro-RO"/>
        </w:rPr>
        <w:t>(1) Conform legii, învăţământul obligatoriu este învăţământ de zi. În mod excepţional, pentru persoanele care depăşesc cu mai mult de doi ani vârsta corespunzătoare clasei, învăţământul se poate organiza şi în alte forme de învăţământ, pe baza metodologiei elaborate de Ministerul Educaţ</w:t>
      </w:r>
      <w:r w:rsidR="00D36AE6">
        <w:rPr>
          <w:color w:val="000000"/>
          <w:lang w:val="ro-RO"/>
        </w:rPr>
        <w:t>iei, Cercetării şi Tineretului.</w:t>
      </w:r>
    </w:p>
    <w:p w:rsidR="00CD3FED" w:rsidRPr="002E7953" w:rsidRDefault="00CD3FED" w:rsidP="00CD3FED">
      <w:pPr>
        <w:jc w:val="both"/>
        <w:rPr>
          <w:color w:val="000000"/>
          <w:lang w:val="ro-RO"/>
        </w:rPr>
      </w:pPr>
      <w:r w:rsidRPr="002E7953">
        <w:rPr>
          <w:color w:val="000000"/>
          <w:lang w:val="ro-RO"/>
        </w:rPr>
        <w:t>(2) Numărul de locuri ca</w:t>
      </w:r>
      <w:r w:rsidR="00D379CA" w:rsidRPr="002E7953">
        <w:rPr>
          <w:color w:val="000000"/>
          <w:lang w:val="ro-RO"/>
        </w:rPr>
        <w:t>re se alocă pentru clasa a IX-a</w:t>
      </w:r>
      <w:r w:rsidRPr="002E7953">
        <w:rPr>
          <w:color w:val="000000"/>
          <w:lang w:val="ro-RO"/>
        </w:rPr>
        <w:t>, la învăţământul de zi, este cel puţin egal cu numărul absolven</w:t>
      </w:r>
      <w:r w:rsidR="00D36AE6">
        <w:rPr>
          <w:color w:val="000000"/>
          <w:lang w:val="ro-RO"/>
        </w:rPr>
        <w:t>ţilor din promoţia anului 2009.</w:t>
      </w:r>
    </w:p>
    <w:p w:rsidR="00CD3FED" w:rsidRPr="002E7953" w:rsidRDefault="00CD3FED" w:rsidP="00CD3FED">
      <w:pPr>
        <w:jc w:val="both"/>
        <w:rPr>
          <w:color w:val="000000"/>
          <w:lang w:val="ro-RO"/>
        </w:rPr>
      </w:pPr>
      <w:r w:rsidRPr="002E7953">
        <w:rPr>
          <w:color w:val="000000"/>
          <w:lang w:val="ro-RO"/>
        </w:rPr>
        <w:t>(3) Absolvenţii clasei a VIII-a din promoţia 2009, indiferent de vârstă, precum şi cei din promoţiile anterioare care nu împlinesc 18 ani până la data de 13 septembrie 2009 inclusiv, se</w:t>
      </w:r>
      <w:r w:rsidR="00D379CA" w:rsidRPr="002E7953">
        <w:rPr>
          <w:color w:val="000000"/>
          <w:lang w:val="ro-RO"/>
        </w:rPr>
        <w:t xml:space="preserve"> înscriu în învăţământul liceal</w:t>
      </w:r>
      <w:r w:rsidR="00D36AE6">
        <w:rPr>
          <w:color w:val="000000"/>
          <w:lang w:val="ro-RO"/>
        </w:rPr>
        <w:t>, la cursuri de zi.</w:t>
      </w:r>
    </w:p>
    <w:p w:rsidR="00CD3FED" w:rsidRPr="002E7953" w:rsidRDefault="00CD3FED" w:rsidP="00CD3FED">
      <w:pPr>
        <w:pStyle w:val="BodyText2"/>
        <w:rPr>
          <w:rFonts w:ascii="Times New Roman" w:hAnsi="Times New Roman"/>
          <w:lang w:val="ro-RO"/>
        </w:rPr>
      </w:pPr>
      <w:r w:rsidRPr="002E7953">
        <w:rPr>
          <w:rFonts w:ascii="Times New Roman" w:hAnsi="Times New Roman"/>
          <w:lang w:val="ro-RO"/>
        </w:rPr>
        <w:t>(4) Absolvenţii învăţământului gimnazial din promoţiile anterioare, care împlinesc 18 ani până la data de 13 septembrie 2009 inclusiv, se pot înscrie în învăţământul liceal</w:t>
      </w:r>
      <w:r w:rsidR="00D379CA" w:rsidRPr="002E7953">
        <w:rPr>
          <w:rFonts w:ascii="Times New Roman" w:hAnsi="Times New Roman"/>
          <w:lang w:val="ro-RO"/>
        </w:rPr>
        <w:t xml:space="preserve"> </w:t>
      </w:r>
      <w:r w:rsidRPr="002E7953">
        <w:rPr>
          <w:rFonts w:ascii="Times New Roman" w:hAnsi="Times New Roman"/>
          <w:lang w:val="ro-RO"/>
        </w:rPr>
        <w:t>doar la cursuri serale sau cu frecvenţă redusă, în perioada pre</w:t>
      </w:r>
      <w:r w:rsidR="00D36AE6">
        <w:rPr>
          <w:rFonts w:ascii="Times New Roman" w:hAnsi="Times New Roman"/>
          <w:lang w:val="ro-RO"/>
        </w:rPr>
        <w:t>văzută de calendarul admiterii.</w:t>
      </w:r>
    </w:p>
    <w:p w:rsidR="00CD3FED" w:rsidRPr="002E7953" w:rsidRDefault="00CD3FED" w:rsidP="00CD3FED">
      <w:pPr>
        <w:jc w:val="both"/>
        <w:rPr>
          <w:color w:val="000000"/>
          <w:lang w:val="ro-RO"/>
        </w:rPr>
      </w:pPr>
      <w:r w:rsidRPr="002E7953">
        <w:rPr>
          <w:b/>
          <w:color w:val="000000"/>
          <w:lang w:val="ro-RO"/>
        </w:rPr>
        <w:t xml:space="preserve">Art. 4. </w:t>
      </w:r>
      <w:r w:rsidRPr="002E7953">
        <w:rPr>
          <w:color w:val="000000"/>
          <w:lang w:val="ro-RO"/>
        </w:rPr>
        <w:t xml:space="preserve">(1) Înscrierea în licee de stat se face fără examen, pe baza </w:t>
      </w:r>
      <w:r w:rsidRPr="002E7953">
        <w:rPr>
          <w:b/>
          <w:color w:val="000000"/>
          <w:lang w:val="ro-RO"/>
        </w:rPr>
        <w:t xml:space="preserve">mediei de admitere, în care media generală obţinută la tezele cu subiect unic (respectiv la examenul de capacitate, pentru absolvenţii de până în anul 2003 inclusiv, ori la testele naţionale, pentru </w:t>
      </w:r>
      <w:r w:rsidR="00D379CA" w:rsidRPr="002E7953">
        <w:rPr>
          <w:b/>
          <w:color w:val="000000"/>
          <w:lang w:val="ro-RO"/>
        </w:rPr>
        <w:t>absolvenţii din promoţiile 2004-</w:t>
      </w:r>
      <w:r w:rsidRPr="002E7953">
        <w:rPr>
          <w:b/>
          <w:color w:val="000000"/>
          <w:lang w:val="ro-RO"/>
        </w:rPr>
        <w:t xml:space="preserve">2007) </w:t>
      </w:r>
      <w:r w:rsidRPr="002E7953">
        <w:rPr>
          <w:color w:val="000000"/>
          <w:lang w:val="ro-RO"/>
        </w:rPr>
        <w:t xml:space="preserve">are o pondere de 50%, iar </w:t>
      </w:r>
      <w:r w:rsidRPr="002E7953">
        <w:rPr>
          <w:b/>
          <w:color w:val="000000"/>
          <w:lang w:val="ro-RO"/>
        </w:rPr>
        <w:t xml:space="preserve">media generală de absolvire </w:t>
      </w:r>
      <w:r w:rsidRPr="002E7953">
        <w:rPr>
          <w:color w:val="000000"/>
          <w:lang w:val="ro-RO"/>
        </w:rPr>
        <w:t>a claselor a V-a – a VIII-a are o pondere de 50%. Excepţie fac liceele/clasele pentru care se susţin probe de aptitudini, clasele cu regim de predare bilingv pentru care se susţin probe de verificare a cunoştinţelor de limbă modernă şi clasele cu predare în limbile minorităţilor naţionale, pentru care se susţin şi probe de verificare a cunoştinţelor la limba mate</w:t>
      </w:r>
      <w:r w:rsidR="00D36AE6">
        <w:rPr>
          <w:color w:val="000000"/>
          <w:lang w:val="ro-RO"/>
        </w:rPr>
        <w:t>rnă.</w:t>
      </w:r>
    </w:p>
    <w:p w:rsidR="00CD3FED" w:rsidRPr="002E7953" w:rsidRDefault="00CD3FED" w:rsidP="00CD3FED">
      <w:pPr>
        <w:jc w:val="both"/>
        <w:rPr>
          <w:color w:val="000000"/>
          <w:lang w:val="ro-RO"/>
        </w:rPr>
      </w:pPr>
      <w:r w:rsidRPr="002E7953">
        <w:rPr>
          <w:color w:val="000000"/>
          <w:lang w:val="ro-RO"/>
        </w:rPr>
        <w:t xml:space="preserve">(2) Calculul </w:t>
      </w:r>
      <w:r w:rsidRPr="002E7953">
        <w:rPr>
          <w:b/>
          <w:color w:val="000000"/>
          <w:lang w:val="ro-RO"/>
        </w:rPr>
        <w:t xml:space="preserve">mediei de admitere </w:t>
      </w:r>
      <w:r w:rsidR="00D36AE6">
        <w:rPr>
          <w:color w:val="000000"/>
          <w:lang w:val="ro-RO"/>
        </w:rPr>
        <w:t>se face astfel:</w:t>
      </w:r>
    </w:p>
    <w:p w:rsidR="00CD3FED" w:rsidRPr="002E7953" w:rsidRDefault="00CD3FED" w:rsidP="00CD3FED">
      <w:pPr>
        <w:jc w:val="both"/>
        <w:rPr>
          <w:color w:val="000000"/>
          <w:lang w:val="ro-RO"/>
        </w:rPr>
      </w:pPr>
    </w:p>
    <w:p w:rsidR="00D36AE6" w:rsidRDefault="00CD3FED" w:rsidP="00D36AE6">
      <w:pPr>
        <w:pStyle w:val="Heading3"/>
        <w:jc w:val="center"/>
        <w:rPr>
          <w:color w:val="000000"/>
          <w:position w:val="-10"/>
          <w:sz w:val="24"/>
          <w:lang w:val="ro-RO"/>
        </w:rPr>
      </w:pPr>
      <w:r w:rsidRPr="002E7953">
        <w:rPr>
          <w:color w:val="000000"/>
          <w:sz w:val="24"/>
          <w:u w:val="single"/>
          <w:lang w:val="ro-RO"/>
        </w:rPr>
        <w:t>TU + ABS</w:t>
      </w:r>
      <w:r w:rsidR="00D36AE6">
        <w:rPr>
          <w:color w:val="000000"/>
          <w:sz w:val="24"/>
          <w:lang w:val="ro-RO"/>
        </w:rPr>
        <w:t xml:space="preserve"> </w:t>
      </w:r>
      <w:r w:rsidR="004E442A" w:rsidRPr="002E7953">
        <w:rPr>
          <w:color w:val="000000"/>
          <w:position w:val="-10"/>
          <w:sz w:val="24"/>
          <w:lang w:val="ro-RO"/>
        </w:rPr>
        <w:t xml:space="preserve">= </w:t>
      </w:r>
      <w:r w:rsidRPr="002E7953">
        <w:rPr>
          <w:color w:val="000000"/>
          <w:position w:val="-10"/>
          <w:sz w:val="24"/>
          <w:lang w:val="ro-RO"/>
        </w:rPr>
        <w:t>MA,</w:t>
      </w:r>
    </w:p>
    <w:p w:rsidR="00CD3FED" w:rsidRPr="00D36AE6" w:rsidRDefault="00D36AE6" w:rsidP="00D36AE6">
      <w:pPr>
        <w:pStyle w:val="Heading3"/>
        <w:rPr>
          <w:color w:val="000000"/>
          <w:position w:val="-10"/>
          <w:sz w:val="24"/>
          <w:lang w:val="ro-RO"/>
        </w:rPr>
      </w:pPr>
      <w:r>
        <w:rPr>
          <w:color w:val="000000"/>
          <w:position w:val="-10"/>
          <w:sz w:val="24"/>
          <w:lang w:val="ro-RO"/>
        </w:rPr>
        <w:tab/>
      </w:r>
      <w:r>
        <w:rPr>
          <w:color w:val="000000"/>
          <w:position w:val="-10"/>
          <w:sz w:val="24"/>
          <w:lang w:val="ro-RO"/>
        </w:rPr>
        <w:tab/>
      </w:r>
      <w:r>
        <w:rPr>
          <w:color w:val="000000"/>
          <w:position w:val="-10"/>
          <w:sz w:val="24"/>
          <w:lang w:val="ro-RO"/>
        </w:rPr>
        <w:tab/>
      </w:r>
      <w:r>
        <w:rPr>
          <w:color w:val="000000"/>
          <w:position w:val="-10"/>
          <w:sz w:val="24"/>
          <w:lang w:val="ro-RO"/>
        </w:rPr>
        <w:tab/>
      </w:r>
      <w:r>
        <w:rPr>
          <w:color w:val="000000"/>
          <w:position w:val="-10"/>
          <w:sz w:val="24"/>
          <w:lang w:val="ro-RO"/>
        </w:rPr>
        <w:tab/>
      </w:r>
      <w:r>
        <w:rPr>
          <w:color w:val="000000"/>
          <w:position w:val="-10"/>
          <w:sz w:val="24"/>
          <w:lang w:val="ro-RO"/>
        </w:rPr>
        <w:tab/>
        <w:t xml:space="preserve">        </w:t>
      </w:r>
      <w:r w:rsidR="00CD3FED" w:rsidRPr="002E7953">
        <w:rPr>
          <w:color w:val="000000"/>
          <w:sz w:val="24"/>
          <w:lang w:val="ro-RO"/>
        </w:rPr>
        <w:t>2</w:t>
      </w:r>
    </w:p>
    <w:p w:rsidR="00CD3FED" w:rsidRPr="002E7953" w:rsidRDefault="00D36AE6" w:rsidP="00CD3FED">
      <w:pPr>
        <w:pStyle w:val="BodyTextIndent"/>
        <w:jc w:val="both"/>
        <w:rPr>
          <w:color w:val="000000"/>
          <w:sz w:val="24"/>
          <w:lang w:val="ro-RO"/>
        </w:rPr>
      </w:pPr>
      <w:r>
        <w:rPr>
          <w:color w:val="000000"/>
          <w:sz w:val="24"/>
          <w:lang w:val="ro-RO"/>
        </w:rPr>
        <w:t>unde:</w:t>
      </w:r>
    </w:p>
    <w:p w:rsidR="00CD3FED" w:rsidRPr="002E7953" w:rsidRDefault="00CD3FED" w:rsidP="00CD3FED">
      <w:pPr>
        <w:jc w:val="both"/>
        <w:rPr>
          <w:color w:val="000000"/>
          <w:lang w:val="ro-RO"/>
        </w:rPr>
      </w:pPr>
      <w:r w:rsidRPr="002E7953">
        <w:rPr>
          <w:color w:val="000000"/>
          <w:lang w:val="ro-RO"/>
        </w:rPr>
        <w:t>TU = media generală obţi</w:t>
      </w:r>
      <w:r w:rsidR="00D36AE6">
        <w:rPr>
          <w:color w:val="000000"/>
          <w:lang w:val="ro-RO"/>
        </w:rPr>
        <w:t>nută la tezele cu subiect unic;</w:t>
      </w:r>
    </w:p>
    <w:p w:rsidR="00CD3FED" w:rsidRPr="002E7953" w:rsidRDefault="00CD3FED" w:rsidP="00CD3FED">
      <w:pPr>
        <w:jc w:val="both"/>
        <w:rPr>
          <w:color w:val="000000"/>
          <w:lang w:val="ro-RO"/>
        </w:rPr>
      </w:pPr>
      <w:r w:rsidRPr="002E7953">
        <w:rPr>
          <w:color w:val="000000"/>
          <w:lang w:val="ro-RO"/>
        </w:rPr>
        <w:t>ABS = media generală de absolvi</w:t>
      </w:r>
      <w:r w:rsidR="00D36AE6">
        <w:rPr>
          <w:color w:val="000000"/>
          <w:lang w:val="ro-RO"/>
        </w:rPr>
        <w:t>re a claselor a V-a – a VIII-a;</w:t>
      </w:r>
    </w:p>
    <w:p w:rsidR="00CD3FED" w:rsidRPr="002E7953" w:rsidRDefault="00D36AE6" w:rsidP="00CD3FED">
      <w:pPr>
        <w:pStyle w:val="Heading9"/>
        <w:jc w:val="both"/>
        <w:rPr>
          <w:color w:val="000000"/>
          <w:sz w:val="24"/>
          <w:lang w:val="ro-RO"/>
        </w:rPr>
      </w:pPr>
      <w:r>
        <w:rPr>
          <w:color w:val="000000"/>
          <w:sz w:val="24"/>
          <w:lang w:val="ro-RO"/>
        </w:rPr>
        <w:t>MA = media de admitere.</w:t>
      </w:r>
    </w:p>
    <w:p w:rsidR="00CD3FED" w:rsidRPr="002E7953" w:rsidRDefault="00CD3FED" w:rsidP="00CD3FED">
      <w:pPr>
        <w:jc w:val="both"/>
        <w:rPr>
          <w:color w:val="000000"/>
          <w:lang w:val="ro-RO"/>
        </w:rPr>
      </w:pPr>
      <w:r w:rsidRPr="002E7953">
        <w:rPr>
          <w:color w:val="000000"/>
          <w:lang w:val="ro-RO"/>
        </w:rPr>
        <w:t>(3) Media generală şi media de admitere se calculează cu</w:t>
      </w:r>
      <w:r w:rsidR="00D36AE6">
        <w:rPr>
          <w:color w:val="000000"/>
          <w:lang w:val="ro-RO"/>
        </w:rPr>
        <w:t xml:space="preserve"> două zecimale, fără rotunjire.</w:t>
      </w:r>
    </w:p>
    <w:p w:rsidR="00CD3FED" w:rsidRPr="002E7953" w:rsidRDefault="00CD3FED" w:rsidP="00CD3FED">
      <w:pPr>
        <w:jc w:val="both"/>
        <w:rPr>
          <w:lang w:val="ro-RO"/>
        </w:rPr>
      </w:pPr>
      <w:r w:rsidRPr="002E7953">
        <w:rPr>
          <w:lang w:val="ro-RO"/>
        </w:rPr>
        <w:t>(4) Prevederile prezentei metodologii, se aplică în mod corespunzător pentru absolvenţii învăţământului gimnazial de până în anul 2007 inclusiv, înlocuind, după caz, sintagma „tezele cu subiect unic” cu sintagma „examenul de capacitate”, pentru absolvenţii de până în anul 2003 inclusiv, respectiv cu sintagma „testele naţionale”, pentru absolvenţii gimn</w:t>
      </w:r>
      <w:r w:rsidR="00D36AE6">
        <w:rPr>
          <w:lang w:val="ro-RO"/>
        </w:rPr>
        <w:t>aziului din perioada 2004-2007.</w:t>
      </w:r>
    </w:p>
    <w:p w:rsidR="004E442A" w:rsidRPr="002E7953" w:rsidRDefault="004E442A" w:rsidP="004E442A">
      <w:pPr>
        <w:autoSpaceDE w:val="0"/>
        <w:autoSpaceDN w:val="0"/>
        <w:adjustRightInd w:val="0"/>
        <w:jc w:val="both"/>
      </w:pPr>
      <w:r w:rsidRPr="002E7953">
        <w:t>(5) Pentru absolvenţii gimnaziului de până în 2007 inclusiv, care au susţinut de mai multe ori examenul de capacitate/testare naţională, în calculul mediei de admitere se ia în considerare cea mai mare din mediile generale obţinute la prezentările succesive la examenul de capacitate/testare naţională. Media generală menţionată anterior se calculează, chiar dacă este inferioară notei 5.</w:t>
      </w:r>
    </w:p>
    <w:p w:rsidR="00CD3FED" w:rsidRPr="002E7953" w:rsidRDefault="00CD3FED" w:rsidP="00CD3FED">
      <w:pPr>
        <w:jc w:val="both"/>
        <w:rPr>
          <w:lang w:val="ro-RO"/>
        </w:rPr>
      </w:pPr>
      <w:r w:rsidRPr="002E7953">
        <w:rPr>
          <w:b/>
          <w:lang w:val="ro-RO"/>
        </w:rPr>
        <w:t>Art. 5.</w:t>
      </w:r>
      <w:r w:rsidRPr="002E7953">
        <w:rPr>
          <w:lang w:val="ro-RO"/>
        </w:rPr>
        <w:t xml:space="preserve"> (1) Înscrierea în licee, la învăţământul de zi, a absolvenţilor de gimnaziu (cu excepţia celor care candidează pentru licee/clase pentru care se susţin probe de aptitudini, a celor care solicită înscrierea în învăţământul special şi a celor care candidează pe locurile speciale pentru romi) se face prin repartizare </w:t>
      </w:r>
      <w:r w:rsidRPr="002E7953">
        <w:rPr>
          <w:lang w:val="ro-RO"/>
        </w:rPr>
        <w:lastRenderedPageBreak/>
        <w:t>computerizată, în ordinea descrescătoare a mediilor de admitere, în baza opţiunii candidatului pentru filiera, profilul, specializarea sau domeniul respectiv şi în limita locurilor aprobate, prin planul de şcolarizare, pentru unităţile şcolare f</w:t>
      </w:r>
      <w:r w:rsidR="00D36AE6">
        <w:rPr>
          <w:lang w:val="ro-RO"/>
        </w:rPr>
        <w:t>inanţate de la bugetul de stat.</w:t>
      </w:r>
    </w:p>
    <w:p w:rsidR="00CD3FED" w:rsidRPr="002E7953" w:rsidRDefault="00CD3FED" w:rsidP="00CD3FED">
      <w:pPr>
        <w:jc w:val="both"/>
        <w:rPr>
          <w:lang w:val="ro-RO"/>
        </w:rPr>
      </w:pPr>
      <w:r w:rsidRPr="002E7953">
        <w:rPr>
          <w:lang w:val="ro-RO"/>
        </w:rPr>
        <w:t>(2) În cazul în care doi candidaţi au medii de admitere egale, aceştia vor fi departajaţi folosind, î</w:t>
      </w:r>
      <w:r w:rsidR="00D36AE6">
        <w:rPr>
          <w:lang w:val="ro-RO"/>
        </w:rPr>
        <w:t>n ordine, următoarele criterii:</w:t>
      </w:r>
    </w:p>
    <w:p w:rsidR="00CD3FED" w:rsidRPr="002E7953" w:rsidRDefault="00CD3FED" w:rsidP="00CD3FED">
      <w:pPr>
        <w:numPr>
          <w:ilvl w:val="0"/>
          <w:numId w:val="1"/>
        </w:numPr>
        <w:ind w:left="360" w:hanging="360"/>
        <w:jc w:val="both"/>
        <w:rPr>
          <w:lang w:val="ro-RO"/>
        </w:rPr>
      </w:pPr>
      <w:r w:rsidRPr="002E7953">
        <w:rPr>
          <w:lang w:val="ro-RO"/>
        </w:rPr>
        <w:t>a) media generală obţi</w:t>
      </w:r>
      <w:r w:rsidR="00D36AE6">
        <w:rPr>
          <w:lang w:val="ro-RO"/>
        </w:rPr>
        <w:t>nută la tezele cu subiect unic;</w:t>
      </w:r>
    </w:p>
    <w:p w:rsidR="00CD3FED" w:rsidRPr="002E7953" w:rsidRDefault="00CD3FED" w:rsidP="00CD3FED">
      <w:pPr>
        <w:numPr>
          <w:ilvl w:val="0"/>
          <w:numId w:val="1"/>
        </w:numPr>
        <w:ind w:left="360" w:hanging="360"/>
        <w:jc w:val="both"/>
        <w:rPr>
          <w:lang w:val="ro-RO"/>
        </w:rPr>
      </w:pPr>
      <w:r w:rsidRPr="002E7953">
        <w:rPr>
          <w:lang w:val="ro-RO"/>
        </w:rPr>
        <w:t>b) media generală de absolvi</w:t>
      </w:r>
      <w:r w:rsidR="00D36AE6">
        <w:rPr>
          <w:lang w:val="ro-RO"/>
        </w:rPr>
        <w:t>re a claselor a V-a – a VIII-a;</w:t>
      </w:r>
    </w:p>
    <w:p w:rsidR="00CD3FED" w:rsidRPr="002E7953" w:rsidRDefault="00CD3FED" w:rsidP="00CD3FED">
      <w:pPr>
        <w:numPr>
          <w:ilvl w:val="0"/>
          <w:numId w:val="1"/>
        </w:numPr>
        <w:ind w:left="360" w:hanging="360"/>
        <w:jc w:val="both"/>
        <w:rPr>
          <w:lang w:val="ro-RO"/>
        </w:rPr>
      </w:pPr>
      <w:r w:rsidRPr="002E7953">
        <w:rPr>
          <w:lang w:val="ro-RO"/>
        </w:rPr>
        <w:t xml:space="preserve">c) media notelor obţinute la proba de limba </w:t>
      </w:r>
      <w:r w:rsidR="000A23BA" w:rsidRPr="002E7953">
        <w:rPr>
          <w:lang w:val="ro-RO"/>
        </w:rPr>
        <w:t xml:space="preserve">şi literatura română din cadrul </w:t>
      </w:r>
      <w:r w:rsidRPr="002E7953">
        <w:rPr>
          <w:lang w:val="ro-RO"/>
        </w:rPr>
        <w:t>te</w:t>
      </w:r>
      <w:r w:rsidR="00D36AE6">
        <w:rPr>
          <w:lang w:val="ro-RO"/>
        </w:rPr>
        <w:t>zelor cu subiect unic;</w:t>
      </w:r>
    </w:p>
    <w:p w:rsidR="00CD3FED" w:rsidRPr="002E7953" w:rsidRDefault="00CD3FED" w:rsidP="00CD3FED">
      <w:pPr>
        <w:numPr>
          <w:ilvl w:val="0"/>
          <w:numId w:val="1"/>
        </w:numPr>
        <w:ind w:left="360" w:hanging="360"/>
        <w:jc w:val="both"/>
        <w:rPr>
          <w:lang w:val="ro-RO"/>
        </w:rPr>
      </w:pPr>
      <w:r w:rsidRPr="002E7953">
        <w:rPr>
          <w:lang w:val="ro-RO"/>
        </w:rPr>
        <w:t xml:space="preserve">d) media notelor obţinute la proba de matematică din </w:t>
      </w:r>
      <w:r w:rsidR="00D36AE6">
        <w:rPr>
          <w:lang w:val="ro-RO"/>
        </w:rPr>
        <w:t>cadrul tezelor cu subiect unic;</w:t>
      </w:r>
    </w:p>
    <w:p w:rsidR="00CD3FED" w:rsidRPr="002E7953" w:rsidRDefault="00CD3FED" w:rsidP="00D36AE6">
      <w:pPr>
        <w:numPr>
          <w:ilvl w:val="0"/>
          <w:numId w:val="1"/>
        </w:numPr>
        <w:jc w:val="both"/>
        <w:rPr>
          <w:lang w:val="ro-RO"/>
        </w:rPr>
      </w:pPr>
      <w:r w:rsidRPr="002E7953">
        <w:rPr>
          <w:lang w:val="ro-RO"/>
        </w:rPr>
        <w:t>e) media notelor obţinute la proba de limbă maternă din cadrul tezelor cu subiect unic, respectiv nota de la proba de verificare a cunoştinţelor de limbă maternă, susţinută conform prevederilor Art.10, în cazul candidaţilor care solicită înscrierea la unităţi de învăţământ cu predare în</w:t>
      </w:r>
      <w:r w:rsidR="00D36AE6">
        <w:rPr>
          <w:lang w:val="ro-RO"/>
        </w:rPr>
        <w:t xml:space="preserve"> limba minorităţilor naţionale.</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(3) În cazul în care, la o unitate de învăţământ, pe ultimul loc există candidaţi cu opţiunea exprimată pentru acea unitate şcolară şi care au mediile de admitere, precum şi toate mediile menţionate la alin. (2), lit. a), b), c), d) şi e) egale, atunci toţi aceşti candidaţi sunt declaraţi</w:t>
      </w:r>
      <w:r w:rsidR="00D36AE6">
        <w:rPr>
          <w:rFonts w:ascii="Times New Roman" w:hAnsi="Times New Roman"/>
          <w:lang w:val="ro-RO"/>
        </w:rPr>
        <w:t xml:space="preserve"> admişi la opţiunea solicitată.</w:t>
      </w:r>
    </w:p>
    <w:p w:rsidR="00CD3FED" w:rsidRPr="002E7953" w:rsidRDefault="00CD3FED" w:rsidP="00CD3FED">
      <w:pPr>
        <w:jc w:val="both"/>
        <w:rPr>
          <w:lang w:val="ro-RO"/>
        </w:rPr>
      </w:pPr>
      <w:r w:rsidRPr="002E7953">
        <w:rPr>
          <w:b/>
          <w:lang w:val="ro-RO"/>
        </w:rPr>
        <w:t>Art. 6.</w:t>
      </w:r>
      <w:r w:rsidRPr="002E7953">
        <w:rPr>
          <w:lang w:val="ro-RO"/>
        </w:rPr>
        <w:t xml:space="preserve"> (1) Pentru liceul teoretic şi vocaţional, repartizarea candidaţilor se efectuează pe filiere, profiluri şi specializări, în ordinea descrescătoare a mediilor de adm</w:t>
      </w:r>
      <w:r w:rsidR="00D36AE6">
        <w:rPr>
          <w:lang w:val="ro-RO"/>
        </w:rPr>
        <w:t>itere şi în funcţie de opţiuni.</w:t>
      </w:r>
    </w:p>
    <w:p w:rsidR="00CD3FED" w:rsidRPr="002E7953" w:rsidRDefault="00CD3FED" w:rsidP="004E442A">
      <w:pPr>
        <w:jc w:val="both"/>
        <w:rPr>
          <w:lang w:val="ro-RO"/>
        </w:rPr>
      </w:pPr>
      <w:r w:rsidRPr="002E7953">
        <w:rPr>
          <w:lang w:val="ro-RO"/>
        </w:rPr>
        <w:t xml:space="preserve">(2) În cazul filierei tehnologice, repartizarea candidaţilor se face pe </w:t>
      </w:r>
      <w:r w:rsidR="004E442A" w:rsidRPr="002E7953">
        <w:rPr>
          <w:lang w:val="ro-RO"/>
        </w:rPr>
        <w:t>domenii</w:t>
      </w:r>
      <w:r w:rsidRPr="002E7953">
        <w:rPr>
          <w:lang w:val="ro-RO"/>
        </w:rPr>
        <w:t>, în ordinea descrescătoare a mediilor de admitere şi în funcţie de opţiuni. Repartizarea pe calificări profesionale se va face în următorii ani de studiu, potrivit structurii curriculare aprobate şi conf</w:t>
      </w:r>
      <w:r w:rsidR="00D36AE6">
        <w:rPr>
          <w:lang w:val="ro-RO"/>
        </w:rPr>
        <w:t>orm reglementărilor în vigoare.</w:t>
      </w:r>
    </w:p>
    <w:p w:rsidR="00CD3FED" w:rsidRPr="002E7953" w:rsidRDefault="00CD3FED" w:rsidP="00CD3FED">
      <w:pPr>
        <w:jc w:val="both"/>
        <w:rPr>
          <w:lang w:val="ro-RO"/>
        </w:rPr>
      </w:pPr>
      <w:r w:rsidRPr="002E7953">
        <w:rPr>
          <w:b/>
          <w:lang w:val="ro-RO"/>
        </w:rPr>
        <w:t>Art. 7.</w:t>
      </w:r>
      <w:r w:rsidRPr="002E7953">
        <w:rPr>
          <w:lang w:val="ro-RO"/>
        </w:rPr>
        <w:t xml:space="preserve"> Pentru liceele din filiera vocaţională - profilurile sportiv, militar, </w:t>
      </w:r>
      <w:r w:rsidR="00D36AE6">
        <w:rPr>
          <w:lang w:val="ro-RO"/>
        </w:rPr>
        <w:t>teologic, artistic, pedagogic</w:t>
      </w:r>
      <w:r w:rsidRPr="002E7953">
        <w:rPr>
          <w:lang w:val="ro-RO"/>
        </w:rPr>
        <w:t>, specializarea filologie, se vor organiza, înainte de începerea înscrierii computerizate, probe de aptitudini, conform metodologiei prezentate în Anexa I</w:t>
      </w:r>
      <w:r w:rsidR="00D36AE6">
        <w:rPr>
          <w:lang w:val="ro-RO"/>
        </w:rPr>
        <w:t>II a prezentului ordin.</w:t>
      </w:r>
    </w:p>
    <w:p w:rsidR="00CD3FED" w:rsidRPr="002E7953" w:rsidRDefault="00CD3FED" w:rsidP="00CD3FED">
      <w:pPr>
        <w:jc w:val="both"/>
        <w:rPr>
          <w:lang w:val="ro-RO"/>
        </w:rPr>
      </w:pPr>
      <w:r w:rsidRPr="002E7953">
        <w:rPr>
          <w:b/>
          <w:lang w:val="ro-RO"/>
        </w:rPr>
        <w:t>Art. 8</w:t>
      </w:r>
      <w:r w:rsidRPr="002E7953">
        <w:rPr>
          <w:lang w:val="ro-RO"/>
        </w:rPr>
        <w:t>. (1) La profilurile artistic, sportiv, teologic şi la specializarea filologie de la liceul Waldorf, aprecierea probelor d</w:t>
      </w:r>
      <w:r w:rsidR="00D36AE6">
        <w:rPr>
          <w:lang w:val="ro-RO"/>
        </w:rPr>
        <w:t>e aptitudini se face prin note.</w:t>
      </w:r>
    </w:p>
    <w:p w:rsidR="00CD3FED" w:rsidRPr="002E7953" w:rsidRDefault="00CD3FED" w:rsidP="00CD3FED">
      <w:pPr>
        <w:jc w:val="both"/>
        <w:rPr>
          <w:lang w:val="ro-RO"/>
        </w:rPr>
      </w:pPr>
      <w:r w:rsidRPr="002E7953">
        <w:rPr>
          <w:lang w:val="ro-RO"/>
        </w:rPr>
        <w:t xml:space="preserve">(2) Pentru profilul </w:t>
      </w:r>
      <w:r w:rsidRPr="002E7953">
        <w:rPr>
          <w:b/>
          <w:lang w:val="ro-RO"/>
        </w:rPr>
        <w:t>artistic</w:t>
      </w:r>
      <w:r w:rsidRPr="002E7953">
        <w:rPr>
          <w:lang w:val="ro-RO"/>
        </w:rPr>
        <w:t xml:space="preserve"> – arte vizuale şi la profilul </w:t>
      </w:r>
      <w:r w:rsidRPr="002E7953">
        <w:rPr>
          <w:b/>
          <w:lang w:val="ro-RO"/>
        </w:rPr>
        <w:t>sportiv</w:t>
      </w:r>
      <w:r w:rsidRPr="002E7953">
        <w:rPr>
          <w:lang w:val="ro-RO"/>
        </w:rPr>
        <w:t xml:space="preserve">, precum şi pentru liceul </w:t>
      </w:r>
      <w:r w:rsidRPr="002E7953">
        <w:rPr>
          <w:b/>
          <w:lang w:val="ro-RO"/>
        </w:rPr>
        <w:t>Waldorf</w:t>
      </w:r>
      <w:r w:rsidRPr="002E7953">
        <w:rPr>
          <w:lang w:val="ro-RO"/>
        </w:rPr>
        <w:t xml:space="preserve">, specializarea </w:t>
      </w:r>
      <w:r w:rsidRPr="002E7953">
        <w:rPr>
          <w:b/>
          <w:lang w:val="ro-RO"/>
        </w:rPr>
        <w:t>filologie</w:t>
      </w:r>
      <w:r w:rsidRPr="002E7953">
        <w:rPr>
          <w:lang w:val="ro-RO"/>
        </w:rPr>
        <w:t xml:space="preserve">, media finală de admitere se calculează astfel: </w:t>
      </w:r>
    </w:p>
    <w:p w:rsidR="00CD3FED" w:rsidRPr="002E7953" w:rsidRDefault="00CD3FED" w:rsidP="00D36AE6">
      <w:pPr>
        <w:jc w:val="center"/>
        <w:rPr>
          <w:lang w:val="ro-RO"/>
        </w:rPr>
      </w:pPr>
      <w:r w:rsidRPr="002E7953">
        <w:rPr>
          <w:u w:val="single"/>
          <w:lang w:val="ro-RO"/>
        </w:rPr>
        <w:t>3 Apt. +  MA</w:t>
      </w:r>
      <w:r w:rsidRPr="002E7953">
        <w:rPr>
          <w:lang w:val="ro-RO"/>
        </w:rPr>
        <w:t xml:space="preserve"> </w:t>
      </w:r>
      <w:r w:rsidRPr="002E7953">
        <w:rPr>
          <w:position w:val="-10"/>
          <w:lang w:val="ro-RO"/>
        </w:rPr>
        <w:t xml:space="preserve">  = MFA</w:t>
      </w:r>
      <w:r w:rsidRPr="002E7953">
        <w:rPr>
          <w:position w:val="-10"/>
          <w:vertAlign w:val="subscript"/>
          <w:lang w:val="ro-RO"/>
        </w:rPr>
        <w:t>,</w:t>
      </w:r>
    </w:p>
    <w:p w:rsidR="00CD3FED" w:rsidRPr="002E7953" w:rsidRDefault="00D36AE6" w:rsidP="00CD3FED">
      <w:pPr>
        <w:ind w:left="3600" w:firstLine="720"/>
        <w:jc w:val="both"/>
        <w:rPr>
          <w:lang w:val="ro-RO"/>
        </w:rPr>
      </w:pPr>
      <w:r>
        <w:rPr>
          <w:lang w:val="ro-RO"/>
        </w:rPr>
        <w:t xml:space="preserve">       </w:t>
      </w:r>
      <w:r w:rsidR="00CD3FED" w:rsidRPr="002E7953">
        <w:rPr>
          <w:lang w:val="ro-RO"/>
        </w:rPr>
        <w:t>4</w:t>
      </w:r>
    </w:p>
    <w:p w:rsidR="00D36AE6" w:rsidRDefault="00D36AE6" w:rsidP="00CD3FED">
      <w:pPr>
        <w:jc w:val="both"/>
        <w:rPr>
          <w:lang w:val="ro-RO"/>
        </w:rPr>
      </w:pPr>
      <w:r>
        <w:rPr>
          <w:lang w:val="ro-RO"/>
        </w:rPr>
        <w:t>unde:</w:t>
      </w:r>
    </w:p>
    <w:p w:rsidR="00CD3FED" w:rsidRPr="002E7953" w:rsidRDefault="00CD3FED" w:rsidP="00CD3FED">
      <w:pPr>
        <w:jc w:val="both"/>
        <w:rPr>
          <w:lang w:val="ro-RO"/>
        </w:rPr>
      </w:pPr>
      <w:r w:rsidRPr="002E7953">
        <w:rPr>
          <w:lang w:val="ro-RO"/>
        </w:rPr>
        <w:t xml:space="preserve">Apt. = media aritmetică a notelor obţinute la probele de aptitudini; </w:t>
      </w:r>
    </w:p>
    <w:p w:rsidR="00CD3FED" w:rsidRPr="002E7953" w:rsidRDefault="00CD3FED" w:rsidP="004E442A">
      <w:pPr>
        <w:jc w:val="both"/>
        <w:rPr>
          <w:lang w:val="ro-RO"/>
        </w:rPr>
      </w:pPr>
      <w:r w:rsidRPr="002E7953">
        <w:rPr>
          <w:lang w:val="ro-RO"/>
        </w:rPr>
        <w:t xml:space="preserve">MA = media de admitere (calculată conform Art.4); </w:t>
      </w:r>
    </w:p>
    <w:p w:rsidR="00CD3FED" w:rsidRPr="002E7953" w:rsidRDefault="00CD3FED" w:rsidP="004E442A">
      <w:pPr>
        <w:jc w:val="both"/>
        <w:rPr>
          <w:lang w:val="ro-RO"/>
        </w:rPr>
      </w:pPr>
      <w:r w:rsidRPr="002E7953">
        <w:rPr>
          <w:lang w:val="ro-RO"/>
        </w:rPr>
        <w:t xml:space="preserve">MFA = media finală de admitere. </w:t>
      </w:r>
    </w:p>
    <w:p w:rsidR="00CD3FED" w:rsidRPr="002E7953" w:rsidRDefault="00CD3FED" w:rsidP="00CD3FED">
      <w:pPr>
        <w:jc w:val="both"/>
        <w:rPr>
          <w:lang w:val="ro-RO"/>
        </w:rPr>
      </w:pPr>
      <w:r w:rsidRPr="002E7953">
        <w:rPr>
          <w:lang w:val="ro-RO"/>
        </w:rPr>
        <w:t xml:space="preserve">(3) Pentru profilul </w:t>
      </w:r>
      <w:r w:rsidRPr="002E7953">
        <w:rPr>
          <w:b/>
          <w:lang w:val="ro-RO"/>
        </w:rPr>
        <w:t>artistic</w:t>
      </w:r>
      <w:r w:rsidRPr="002E7953">
        <w:rPr>
          <w:lang w:val="ro-RO"/>
        </w:rPr>
        <w:t xml:space="preserve"> – </w:t>
      </w:r>
      <w:r w:rsidRPr="002E7953">
        <w:rPr>
          <w:b/>
          <w:lang w:val="ro-RO"/>
        </w:rPr>
        <w:t>muzică</w:t>
      </w:r>
      <w:r w:rsidRPr="002E7953">
        <w:rPr>
          <w:lang w:val="ro-RO"/>
        </w:rPr>
        <w:t xml:space="preserve">, </w:t>
      </w:r>
      <w:r w:rsidRPr="002E7953">
        <w:rPr>
          <w:b/>
          <w:lang w:val="ro-RO"/>
        </w:rPr>
        <w:t>coregrafie</w:t>
      </w:r>
      <w:r w:rsidRPr="002E7953">
        <w:rPr>
          <w:lang w:val="ro-RO"/>
        </w:rPr>
        <w:t xml:space="preserve"> şi </w:t>
      </w:r>
      <w:r w:rsidRPr="002E7953">
        <w:rPr>
          <w:b/>
          <w:lang w:val="ro-RO"/>
        </w:rPr>
        <w:t>teatru</w:t>
      </w:r>
      <w:r w:rsidRPr="002E7953">
        <w:rPr>
          <w:lang w:val="ro-RO"/>
        </w:rPr>
        <w:t xml:space="preserve">, media finală de admitere se calculează astfel: </w:t>
      </w:r>
    </w:p>
    <w:p w:rsidR="00CD3FED" w:rsidRPr="002E7953" w:rsidRDefault="00CD3FED" w:rsidP="00D36AE6">
      <w:pPr>
        <w:pStyle w:val="Heading3"/>
        <w:jc w:val="center"/>
        <w:rPr>
          <w:sz w:val="24"/>
          <w:lang w:val="ro-RO"/>
        </w:rPr>
      </w:pPr>
      <w:r w:rsidRPr="002E7953">
        <w:rPr>
          <w:sz w:val="24"/>
          <w:u w:val="single"/>
          <w:lang w:val="ro-RO"/>
        </w:rPr>
        <w:t>Apt. + MA</w:t>
      </w:r>
      <w:r w:rsidRPr="002E7953">
        <w:rPr>
          <w:sz w:val="24"/>
          <w:lang w:val="ro-RO"/>
        </w:rPr>
        <w:t xml:space="preserve">  </w:t>
      </w:r>
      <w:r w:rsidRPr="002E7953">
        <w:rPr>
          <w:position w:val="-10"/>
          <w:sz w:val="24"/>
          <w:lang w:val="ro-RO"/>
        </w:rPr>
        <w:t>= MFA,</w:t>
      </w:r>
    </w:p>
    <w:p w:rsidR="00CD3FED" w:rsidRPr="002E7953" w:rsidRDefault="00D36AE6" w:rsidP="00CD3FED">
      <w:pPr>
        <w:ind w:left="3600" w:firstLine="720"/>
        <w:jc w:val="both"/>
        <w:rPr>
          <w:lang w:val="ro-RO"/>
        </w:rPr>
      </w:pPr>
      <w:r>
        <w:rPr>
          <w:lang w:val="ro-RO"/>
        </w:rPr>
        <w:t xml:space="preserve">       </w:t>
      </w:r>
      <w:r w:rsidR="00CD3FED" w:rsidRPr="002E7953">
        <w:rPr>
          <w:lang w:val="ro-RO"/>
        </w:rPr>
        <w:t>2</w:t>
      </w:r>
    </w:p>
    <w:p w:rsidR="00D36AE6" w:rsidRDefault="00D36AE6" w:rsidP="00CD3FED">
      <w:pPr>
        <w:jc w:val="both"/>
        <w:rPr>
          <w:lang w:val="ro-RO"/>
        </w:rPr>
      </w:pPr>
      <w:r>
        <w:rPr>
          <w:lang w:val="ro-RO"/>
        </w:rPr>
        <w:t>unde:</w:t>
      </w:r>
    </w:p>
    <w:p w:rsidR="00CD3FED" w:rsidRPr="002E7953" w:rsidRDefault="00CD3FED" w:rsidP="00CD3FED">
      <w:pPr>
        <w:jc w:val="both"/>
        <w:rPr>
          <w:lang w:val="ro-RO"/>
        </w:rPr>
      </w:pPr>
      <w:r w:rsidRPr="002E7953">
        <w:rPr>
          <w:lang w:val="ro-RO"/>
        </w:rPr>
        <w:t xml:space="preserve">Apt. = media aritmetică a notelor obţinute la probele de aptitudini; </w:t>
      </w:r>
    </w:p>
    <w:p w:rsidR="00CD3FED" w:rsidRPr="002E7953" w:rsidRDefault="00CD3FED" w:rsidP="004E442A">
      <w:pPr>
        <w:jc w:val="both"/>
        <w:rPr>
          <w:lang w:val="ro-RO"/>
        </w:rPr>
      </w:pPr>
      <w:r w:rsidRPr="002E7953">
        <w:rPr>
          <w:lang w:val="ro-RO"/>
        </w:rPr>
        <w:t xml:space="preserve">MA = media de admitere (calculată conform Art.4); </w:t>
      </w:r>
    </w:p>
    <w:p w:rsidR="00CD3FED" w:rsidRPr="002E7953" w:rsidRDefault="00CD3FED" w:rsidP="004E442A">
      <w:pPr>
        <w:jc w:val="both"/>
        <w:rPr>
          <w:lang w:val="ro-RO"/>
        </w:rPr>
      </w:pPr>
      <w:r w:rsidRPr="002E7953">
        <w:rPr>
          <w:lang w:val="ro-RO"/>
        </w:rPr>
        <w:t xml:space="preserve">MFA = media finală de admitere. </w:t>
      </w:r>
    </w:p>
    <w:p w:rsidR="00CD3FED" w:rsidRPr="002E7953" w:rsidRDefault="00CD3FED" w:rsidP="00CD3FED">
      <w:pPr>
        <w:jc w:val="both"/>
        <w:rPr>
          <w:lang w:val="ro-RO"/>
        </w:rPr>
      </w:pPr>
      <w:r w:rsidRPr="002E7953">
        <w:rPr>
          <w:lang w:val="ro-RO"/>
        </w:rPr>
        <w:t xml:space="preserve">(4) Pentru profilul </w:t>
      </w:r>
      <w:r w:rsidRPr="002E7953">
        <w:rPr>
          <w:b/>
          <w:lang w:val="ro-RO"/>
        </w:rPr>
        <w:t>teologic</w:t>
      </w:r>
      <w:r w:rsidRPr="002E7953">
        <w:rPr>
          <w:lang w:val="ro-RO"/>
        </w:rPr>
        <w:t xml:space="preserve">, media finală de admitere se calculează astfel: </w:t>
      </w:r>
    </w:p>
    <w:p w:rsidR="00CD3FED" w:rsidRPr="002E7953" w:rsidRDefault="00CD3FED" w:rsidP="00D36AE6">
      <w:pPr>
        <w:pStyle w:val="Heading3"/>
        <w:jc w:val="center"/>
        <w:rPr>
          <w:sz w:val="24"/>
          <w:lang w:val="ro-RO"/>
        </w:rPr>
      </w:pPr>
      <w:r w:rsidRPr="002E7953">
        <w:rPr>
          <w:sz w:val="24"/>
          <w:u w:val="single"/>
          <w:lang w:val="ro-RO"/>
        </w:rPr>
        <w:t>Apt. +  3 MA</w:t>
      </w:r>
      <w:r w:rsidRPr="002E7953">
        <w:rPr>
          <w:sz w:val="24"/>
          <w:lang w:val="ro-RO"/>
        </w:rPr>
        <w:t xml:space="preserve">  </w:t>
      </w:r>
      <w:r w:rsidRPr="002E7953">
        <w:rPr>
          <w:position w:val="-14"/>
          <w:sz w:val="24"/>
          <w:lang w:val="ro-RO"/>
        </w:rPr>
        <w:t>=  MFA,</w:t>
      </w:r>
    </w:p>
    <w:p w:rsidR="00CD3FED" w:rsidRPr="002E7953" w:rsidRDefault="00D36AE6" w:rsidP="00CD3FED">
      <w:pPr>
        <w:ind w:left="2880" w:firstLine="720"/>
        <w:jc w:val="both"/>
        <w:rPr>
          <w:lang w:val="ro-RO"/>
        </w:rPr>
      </w:pPr>
      <w:r>
        <w:rPr>
          <w:lang w:val="ro-RO"/>
        </w:rPr>
        <w:tab/>
        <w:t xml:space="preserve">     </w:t>
      </w:r>
      <w:r w:rsidR="00CD3FED" w:rsidRPr="002E7953">
        <w:rPr>
          <w:lang w:val="ro-RO"/>
        </w:rPr>
        <w:t>4</w:t>
      </w:r>
    </w:p>
    <w:p w:rsidR="00D36AE6" w:rsidRDefault="00D36AE6" w:rsidP="00CD3FED">
      <w:pPr>
        <w:jc w:val="both"/>
        <w:rPr>
          <w:lang w:val="ro-RO"/>
        </w:rPr>
      </w:pPr>
      <w:r>
        <w:rPr>
          <w:lang w:val="ro-RO"/>
        </w:rPr>
        <w:t>unde:</w:t>
      </w:r>
    </w:p>
    <w:p w:rsidR="00CD3FED" w:rsidRPr="002E7953" w:rsidRDefault="00CD3FED" w:rsidP="00CD3FED">
      <w:pPr>
        <w:jc w:val="both"/>
        <w:rPr>
          <w:lang w:val="ro-RO"/>
        </w:rPr>
      </w:pPr>
      <w:r w:rsidRPr="002E7953">
        <w:rPr>
          <w:lang w:val="ro-RO"/>
        </w:rPr>
        <w:t>Apt. = media aritmetică a notelor obţ</w:t>
      </w:r>
      <w:r w:rsidR="00D36AE6">
        <w:rPr>
          <w:lang w:val="ro-RO"/>
        </w:rPr>
        <w:t>inute la probele de aptitudini;</w:t>
      </w:r>
    </w:p>
    <w:p w:rsidR="00CD3FED" w:rsidRPr="002E7953" w:rsidRDefault="00CD3FED" w:rsidP="00D36AE6">
      <w:pPr>
        <w:jc w:val="both"/>
        <w:rPr>
          <w:lang w:val="ro-RO"/>
        </w:rPr>
      </w:pPr>
      <w:r w:rsidRPr="002E7953">
        <w:rPr>
          <w:lang w:val="ro-RO"/>
        </w:rPr>
        <w:t>MA = media de admi</w:t>
      </w:r>
      <w:r w:rsidR="00D36AE6">
        <w:rPr>
          <w:lang w:val="ro-RO"/>
        </w:rPr>
        <w:t>tere (calculată conform Art.4);</w:t>
      </w:r>
    </w:p>
    <w:p w:rsidR="00CD3FED" w:rsidRPr="002E7953" w:rsidRDefault="00CD3FED" w:rsidP="00D36AE6">
      <w:pPr>
        <w:jc w:val="both"/>
        <w:rPr>
          <w:lang w:val="ro-RO"/>
        </w:rPr>
      </w:pPr>
      <w:r w:rsidRPr="002E7953">
        <w:rPr>
          <w:lang w:val="ro-RO"/>
        </w:rPr>
        <w:t>MFA = media finală de a</w:t>
      </w:r>
      <w:r w:rsidR="00D36AE6">
        <w:rPr>
          <w:lang w:val="ro-RO"/>
        </w:rPr>
        <w:t>dmitere.</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(5) Media finală de admitere, menţionată la alin. (2), (3) şi (4), se calculează cu</w:t>
      </w:r>
      <w:r w:rsidR="00D36AE6">
        <w:rPr>
          <w:rFonts w:ascii="Times New Roman" w:hAnsi="Times New Roman"/>
          <w:lang w:val="ro-RO"/>
        </w:rPr>
        <w:t xml:space="preserve"> două zecimale, fără rotunjire.</w:t>
      </w:r>
    </w:p>
    <w:p w:rsidR="00CD3FED" w:rsidRPr="002E7953" w:rsidRDefault="00CD3FED" w:rsidP="00CD3FED">
      <w:pPr>
        <w:jc w:val="both"/>
        <w:rPr>
          <w:lang w:val="ro-RO"/>
        </w:rPr>
      </w:pPr>
      <w:r w:rsidRPr="002E7953">
        <w:rPr>
          <w:lang w:val="ro-RO"/>
        </w:rPr>
        <w:t xml:space="preserve">(6) La profilurile </w:t>
      </w:r>
      <w:r w:rsidRPr="002E7953">
        <w:rPr>
          <w:b/>
          <w:lang w:val="ro-RO"/>
        </w:rPr>
        <w:t>militar</w:t>
      </w:r>
      <w:r w:rsidRPr="002E7953">
        <w:rPr>
          <w:lang w:val="ro-RO"/>
        </w:rPr>
        <w:t xml:space="preserve"> şi </w:t>
      </w:r>
      <w:r w:rsidRPr="002E7953">
        <w:rPr>
          <w:b/>
          <w:lang w:val="ro-RO"/>
        </w:rPr>
        <w:t>pedagogic</w:t>
      </w:r>
      <w:r w:rsidRPr="002E7953">
        <w:rPr>
          <w:lang w:val="ro-RO"/>
        </w:rPr>
        <w:t xml:space="preserve">, aprecierea probelor de aptitudini se face pe bază de calificativ: </w:t>
      </w:r>
      <w:r w:rsidRPr="002E7953">
        <w:rPr>
          <w:b/>
          <w:lang w:val="ro-RO"/>
        </w:rPr>
        <w:t>admis</w:t>
      </w:r>
      <w:r w:rsidRPr="002E7953">
        <w:rPr>
          <w:lang w:val="ro-RO"/>
        </w:rPr>
        <w:t xml:space="preserve"> sau </w:t>
      </w:r>
      <w:r w:rsidRPr="002E7953">
        <w:rPr>
          <w:b/>
          <w:lang w:val="ro-RO"/>
        </w:rPr>
        <w:t>respins</w:t>
      </w:r>
      <w:r w:rsidR="00D36AE6">
        <w:rPr>
          <w:lang w:val="ro-RO"/>
        </w:rPr>
        <w:t>.</w:t>
      </w:r>
    </w:p>
    <w:p w:rsidR="00CD3FED" w:rsidRPr="002E7953" w:rsidRDefault="00CD3FED" w:rsidP="00CD3FED">
      <w:pPr>
        <w:jc w:val="both"/>
        <w:rPr>
          <w:lang w:val="ro-RO"/>
        </w:rPr>
      </w:pPr>
      <w:r w:rsidRPr="002E7953">
        <w:rPr>
          <w:b/>
          <w:lang w:val="ro-RO"/>
        </w:rPr>
        <w:t>Art. 9.</w:t>
      </w:r>
      <w:r w:rsidRPr="002E7953">
        <w:rPr>
          <w:lang w:val="ro-RO"/>
        </w:rPr>
        <w:t xml:space="preserve"> Candidaţii respinşi la probele de aptitudini vor participa la repartizarea computerizată, putându-se înscrie la alte filiere şi profiluri din cadrul aceleiaş</w:t>
      </w:r>
      <w:r w:rsidR="001347F2">
        <w:rPr>
          <w:lang w:val="ro-RO"/>
        </w:rPr>
        <w:t>i şcoli sau la celelalte licee.</w:t>
      </w:r>
    </w:p>
    <w:p w:rsidR="00CD3FED" w:rsidRPr="002E7953" w:rsidRDefault="00CD3FED" w:rsidP="00CD3FED">
      <w:pPr>
        <w:jc w:val="both"/>
        <w:rPr>
          <w:lang w:val="ro-RO"/>
        </w:rPr>
      </w:pPr>
      <w:r w:rsidRPr="002E7953">
        <w:rPr>
          <w:b/>
          <w:lang w:val="ro-RO"/>
        </w:rPr>
        <w:t>Art. 10</w:t>
      </w:r>
      <w:r w:rsidRPr="002E7953">
        <w:rPr>
          <w:lang w:val="ro-RO"/>
        </w:rPr>
        <w:t xml:space="preserve">. (1) Liceele care organizează </w:t>
      </w:r>
      <w:r w:rsidRPr="002E7953">
        <w:rPr>
          <w:b/>
          <w:lang w:val="ro-RO"/>
        </w:rPr>
        <w:t>clase cu predare în limbile minorităţilor naţionale</w:t>
      </w:r>
      <w:r w:rsidRPr="002E7953">
        <w:rPr>
          <w:lang w:val="ro-RO"/>
        </w:rPr>
        <w:t xml:space="preserve"> vor organiza </w:t>
      </w:r>
      <w:r w:rsidRPr="002E7953">
        <w:rPr>
          <w:b/>
          <w:lang w:val="ro-RO"/>
        </w:rPr>
        <w:t>o probă de verificare a cunoştinţelor de limbă maternă</w:t>
      </w:r>
      <w:r w:rsidRPr="002E7953">
        <w:rPr>
          <w:lang w:val="ro-RO"/>
        </w:rPr>
        <w:t xml:space="preserve">, pentru candidaţii care nu au studiat în gimnaziu în </w:t>
      </w:r>
      <w:r w:rsidRPr="002E7953">
        <w:rPr>
          <w:lang w:val="ro-RO"/>
        </w:rPr>
        <w:lastRenderedPageBreak/>
        <w:t xml:space="preserve">limba maternă respectivă. Proba se va organiza după o metodologie care va fi anunţată de către fiecare inspectorat şcolar, până la data de </w:t>
      </w:r>
      <w:r w:rsidRPr="002E7953">
        <w:rPr>
          <w:b/>
          <w:lang w:val="ro-RO"/>
        </w:rPr>
        <w:t>1 martie</w:t>
      </w:r>
      <w:r w:rsidRPr="002E7953">
        <w:rPr>
          <w:lang w:val="ro-RO"/>
        </w:rPr>
        <w:t xml:space="preserve"> a anului în</w:t>
      </w:r>
      <w:r w:rsidR="00D36AE6">
        <w:rPr>
          <w:lang w:val="ro-RO"/>
        </w:rPr>
        <w:t xml:space="preserve"> care se organizează admiterea.</w:t>
      </w:r>
    </w:p>
    <w:p w:rsidR="00CD3FED" w:rsidRPr="002E7953" w:rsidRDefault="00CD3FED" w:rsidP="00CD3FED">
      <w:pPr>
        <w:jc w:val="both"/>
        <w:rPr>
          <w:lang w:val="ro-RO"/>
        </w:rPr>
      </w:pPr>
      <w:r w:rsidRPr="002E7953">
        <w:rPr>
          <w:lang w:val="ro-RO"/>
        </w:rPr>
        <w:t xml:space="preserve">(2) Aprecierea probei menţionate la alin. (1) se face cu note. În situaţia în care candidatul </w:t>
      </w:r>
      <w:r w:rsidRPr="002E7953">
        <w:rPr>
          <w:b/>
          <w:lang w:val="ro-RO"/>
        </w:rPr>
        <w:t>a obţinut la probă cel puţin nota 5</w:t>
      </w:r>
      <w:r w:rsidRPr="002E7953">
        <w:rPr>
          <w:lang w:val="ro-RO"/>
        </w:rPr>
        <w:t xml:space="preserve">, secretariatul şcolii la care a fost susţinută proba de verificare a cunoştinţelor de limbă maternă va trece nota obţinută de candidat în anexa la fişa de înscriere a acestuia, la rubrica </w:t>
      </w:r>
      <w:r w:rsidRPr="002E7953">
        <w:rPr>
          <w:b/>
          <w:lang w:val="ro-RO"/>
        </w:rPr>
        <w:t>„nota obţinută la limba şi literatura maternă la tezele cu subiect unic”</w:t>
      </w:r>
      <w:r w:rsidRPr="002E7953">
        <w:rPr>
          <w:lang w:val="ro-RO"/>
        </w:rPr>
        <w:t>; se va specifica şi limba maternă la care a fost susţinută proba. Directorul unităţii de învăţământ la care a fost susţinută proba va confirma, prin semnătură şi ştampilă, corectitudinea notei. Nu se vor face alte modificări</w:t>
      </w:r>
      <w:r w:rsidR="00D36AE6">
        <w:rPr>
          <w:lang w:val="ro-RO"/>
        </w:rPr>
        <w:t xml:space="preserve"> ale anexei fişei de înscriere.</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(3) Nota obţinută la proba de verificare a cunoştinţelor de limbă maternă nu va fi inclusă în calculul mediei de admitere, dar constituie criteriu de depart</w:t>
      </w:r>
      <w:r w:rsidR="00D36AE6">
        <w:rPr>
          <w:rFonts w:ascii="Times New Roman" w:hAnsi="Times New Roman"/>
          <w:lang w:val="ro-RO"/>
        </w:rPr>
        <w:t>ajare conform Art. 5, alin.(2).</w:t>
      </w:r>
    </w:p>
    <w:p w:rsidR="00CD3FED" w:rsidRPr="002E7953" w:rsidRDefault="00CD3FED" w:rsidP="00CD3FED">
      <w:pPr>
        <w:pStyle w:val="BodyText3"/>
        <w:rPr>
          <w:rFonts w:ascii="Times New Roman" w:hAnsi="Times New Roman"/>
          <w:b/>
          <w:bCs/>
          <w:lang w:val="ro-RO"/>
        </w:rPr>
      </w:pPr>
      <w:r w:rsidRPr="002E7953">
        <w:rPr>
          <w:rFonts w:ascii="Times New Roman" w:hAnsi="Times New Roman"/>
          <w:lang w:val="ro-RO"/>
        </w:rPr>
        <w:t xml:space="preserve">(4) În situaţia în care candidatul a obţinut, la proba de verificare a cunoştinţelor de limbă maternă, o notă mai mică decât 5, se consideră că el nu a promovat proba respectivă, iar secretariatul unităţii de învăţământ la care s-a desfăşurat proba va elibera anexa fişei de înscriere, </w:t>
      </w:r>
      <w:r w:rsidRPr="002E7953">
        <w:rPr>
          <w:rFonts w:ascii="Times New Roman" w:hAnsi="Times New Roman"/>
          <w:b/>
          <w:bCs/>
          <w:lang w:val="ro-RO"/>
        </w:rPr>
        <w:t>fără a completa</w:t>
      </w:r>
      <w:r w:rsidRPr="002E7953">
        <w:rPr>
          <w:rFonts w:ascii="Times New Roman" w:hAnsi="Times New Roman"/>
          <w:lang w:val="ro-RO"/>
        </w:rPr>
        <w:t xml:space="preserve"> rubrica </w:t>
      </w:r>
      <w:r w:rsidRPr="002E7953">
        <w:rPr>
          <w:rFonts w:ascii="Times New Roman" w:hAnsi="Times New Roman"/>
          <w:b/>
          <w:bCs/>
          <w:lang w:val="ro-RO"/>
        </w:rPr>
        <w:t>„nota obţinută la limba şi literatura maternă la tezele cu subiect unic” şi fără a modifica în alt mod anexa fişei. În acest caz, candidatul nu va putea fi înscris la clase cu preda</w:t>
      </w:r>
      <w:r w:rsidR="00D36AE6">
        <w:rPr>
          <w:rFonts w:ascii="Times New Roman" w:hAnsi="Times New Roman"/>
          <w:b/>
          <w:bCs/>
          <w:lang w:val="ro-RO"/>
        </w:rPr>
        <w:t>re în limba maternă respectivă.</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(5) Candidaţii care au participat la proba de verificare a cunoştinţelor de limbă maternă (indiferent dacă au promovat-o sau nu) îşi vor completa fişa de opţiuni la şcolile de provenienţă, în perioada pre</w:t>
      </w:r>
      <w:r w:rsidR="00D36AE6">
        <w:rPr>
          <w:rFonts w:ascii="Times New Roman" w:hAnsi="Times New Roman"/>
          <w:lang w:val="ro-RO"/>
        </w:rPr>
        <w:t>văzută de calendarul admiterii.</w:t>
      </w:r>
    </w:p>
    <w:p w:rsidR="00CD3FED" w:rsidRPr="002E7953" w:rsidRDefault="00CD3FED" w:rsidP="00CD3FED">
      <w:pPr>
        <w:pStyle w:val="BodyTextIndent"/>
        <w:jc w:val="both"/>
        <w:rPr>
          <w:sz w:val="24"/>
          <w:lang w:val="ro-RO"/>
        </w:rPr>
      </w:pPr>
      <w:r w:rsidRPr="002E7953">
        <w:rPr>
          <w:sz w:val="24"/>
          <w:lang w:val="ro-RO"/>
        </w:rPr>
        <w:t>(6) Pe fişa de admitere a fiecărui candidat se pot afla note la cel mult două limbi materne diferite la rubrica „</w:t>
      </w:r>
      <w:r w:rsidRPr="002E7953">
        <w:rPr>
          <w:b/>
          <w:sz w:val="24"/>
          <w:lang w:val="ro-RO"/>
        </w:rPr>
        <w:t>nota obţinută la limba şi literatura maternă la tezele cu subiect unic</w:t>
      </w:r>
      <w:r w:rsidRPr="002E7953">
        <w:rPr>
          <w:sz w:val="24"/>
          <w:lang w:val="ro-RO"/>
        </w:rPr>
        <w:t>” (una dintre ele fiind, eventual, limba maternă în care a stu</w:t>
      </w:r>
      <w:r w:rsidR="00D36AE6">
        <w:rPr>
          <w:sz w:val="24"/>
          <w:lang w:val="ro-RO"/>
        </w:rPr>
        <w:t>diat disciplinele la gimnaziu).</w:t>
      </w:r>
    </w:p>
    <w:p w:rsidR="00CD3FED" w:rsidRPr="002E7953" w:rsidRDefault="00CD3FED" w:rsidP="00CD3FED">
      <w:pPr>
        <w:pStyle w:val="BodyText3"/>
        <w:rPr>
          <w:rFonts w:ascii="Times New Roman" w:hAnsi="Times New Roman"/>
          <w:b/>
          <w:bCs/>
          <w:lang w:val="ro-RO"/>
        </w:rPr>
      </w:pPr>
      <w:r w:rsidRPr="002E7953">
        <w:rPr>
          <w:rFonts w:ascii="Times New Roman" w:hAnsi="Times New Roman"/>
          <w:lang w:val="ro-RO"/>
        </w:rPr>
        <w:t xml:space="preserve">(7) Candidaţii la liceele/clasele cu predare în limba minorităţilor, care au studiat în limba maternă şi, deci, au susţinut teze unice la limba şi literatura maternă respectivă, nu mai trebuie să susţină proba de verificare a cunoştinţelor de limbă maternă. Ei vor completa fişele cu opţiuni în perioada specificată de calendar, la şcolile de provenienţă. Şcolile de provenienţă a acestor candidaţi vor completa, în fişa de înscriere, notele obţinute de aceştia la tezele cu subiect unic pentru </w:t>
      </w:r>
      <w:r w:rsidRPr="002E7953">
        <w:rPr>
          <w:rFonts w:ascii="Times New Roman" w:hAnsi="Times New Roman"/>
          <w:b/>
          <w:bCs/>
          <w:lang w:val="ro-RO"/>
        </w:rPr>
        <w:t xml:space="preserve">proba </w:t>
      </w:r>
      <w:r w:rsidR="00D36AE6">
        <w:rPr>
          <w:rFonts w:ascii="Times New Roman" w:hAnsi="Times New Roman"/>
          <w:b/>
          <w:bCs/>
          <w:lang w:val="ro-RO"/>
        </w:rPr>
        <w:t>de limba şi literatura maternă.</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(8) Nu vor putea fi înscrişi la clase cu predare în limbile minorităţilor naţionale decât acei candidaţi care au studiat în limba maternă şi, deci, au susţinut tezele cu s</w:t>
      </w:r>
      <w:r w:rsidR="000A23BA" w:rsidRPr="002E7953">
        <w:rPr>
          <w:rFonts w:ascii="Times New Roman" w:hAnsi="Times New Roman"/>
          <w:lang w:val="ro-RO"/>
        </w:rPr>
        <w:t>ubiect unic la limba respectivă</w:t>
      </w:r>
      <w:r w:rsidRPr="002E7953">
        <w:rPr>
          <w:rFonts w:ascii="Times New Roman" w:hAnsi="Times New Roman"/>
          <w:lang w:val="ro-RO"/>
        </w:rPr>
        <w:t xml:space="preserve"> sau care au susţinut şi promovat proba de verificare a cunoştinţelor de limbă maternă menţionată anterior. Pentru candidaţii care nu îndeplinesc condiţia de mai sus, nu se iau în considerare opţiunile pentru clase cu predare în limbile minorităţil</w:t>
      </w:r>
      <w:r w:rsidR="00D36AE6">
        <w:rPr>
          <w:rFonts w:ascii="Times New Roman" w:hAnsi="Times New Roman"/>
          <w:lang w:val="ro-RO"/>
        </w:rPr>
        <w:t>or naţionale, înscrise în fişă.</w:t>
      </w:r>
    </w:p>
    <w:p w:rsidR="00CD3FED" w:rsidRPr="002E7953" w:rsidRDefault="00CD3FED" w:rsidP="00CD3FED">
      <w:pPr>
        <w:jc w:val="both"/>
        <w:rPr>
          <w:lang w:val="ro-RO"/>
        </w:rPr>
      </w:pPr>
      <w:r w:rsidRPr="002E7953">
        <w:rPr>
          <w:b/>
          <w:lang w:val="ro-RO"/>
        </w:rPr>
        <w:t>Art. 11.</w:t>
      </w:r>
      <w:r w:rsidRPr="002E7953">
        <w:rPr>
          <w:lang w:val="ro-RO"/>
        </w:rPr>
        <w:t xml:space="preserve"> (1) </w:t>
      </w:r>
      <w:r w:rsidRPr="002E7953">
        <w:rPr>
          <w:b/>
          <w:lang w:val="ro-RO"/>
        </w:rPr>
        <w:t>Pentru</w:t>
      </w:r>
      <w:r w:rsidRPr="002E7953">
        <w:rPr>
          <w:lang w:val="ro-RO"/>
        </w:rPr>
        <w:t xml:space="preserve"> liceele care organizează </w:t>
      </w:r>
      <w:r w:rsidRPr="002E7953">
        <w:rPr>
          <w:b/>
          <w:lang w:val="ro-RO"/>
        </w:rPr>
        <w:t>clase cu predare a unei limbi moderne în regim bilingv</w:t>
      </w:r>
      <w:r w:rsidRPr="002E7953">
        <w:rPr>
          <w:lang w:val="ro-RO"/>
        </w:rPr>
        <w:t xml:space="preserve">, comisia de admitere judeţeană va organiza o </w:t>
      </w:r>
      <w:r w:rsidRPr="002E7953">
        <w:rPr>
          <w:b/>
          <w:lang w:val="ro-RO"/>
        </w:rPr>
        <w:t>probă de verificare a cunoştinţelor la limba modernă respectivă</w:t>
      </w:r>
      <w:r w:rsidRPr="002E7953">
        <w:rPr>
          <w:lang w:val="ro-RO"/>
        </w:rPr>
        <w:t>. Proba se va organiza în perioada menţionată în calendarul admiterii, conform metodologiei aflate î</w:t>
      </w:r>
      <w:r w:rsidR="00D36AE6">
        <w:rPr>
          <w:lang w:val="ro-RO"/>
        </w:rPr>
        <w:t>n Anexa IV a prezentului ordin.</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 xml:space="preserve">(2) Evaluarea rezultatelor elevilor la proba menţionată la alin. (1) se face cu note. În situaţia în care candidatul a obţinut la probă </w:t>
      </w:r>
      <w:r w:rsidRPr="002E7953">
        <w:rPr>
          <w:rFonts w:ascii="Times New Roman" w:hAnsi="Times New Roman"/>
          <w:b/>
          <w:lang w:val="ro-RO"/>
        </w:rPr>
        <w:t>cel puţin nota 6</w:t>
      </w:r>
      <w:r w:rsidRPr="002E7953">
        <w:rPr>
          <w:rFonts w:ascii="Times New Roman" w:hAnsi="Times New Roman"/>
          <w:lang w:val="ro-RO"/>
        </w:rPr>
        <w:t>, secretariatul şcolii la care a fost susţinută proba de verificare a cunoştinţelor de limbă modernă va trece nota obţinută de candidat în anexa fişei de înscriere a acestuia, la rubrica „</w:t>
      </w:r>
      <w:r w:rsidRPr="002E7953">
        <w:rPr>
          <w:rFonts w:ascii="Times New Roman" w:hAnsi="Times New Roman"/>
          <w:b/>
          <w:lang w:val="ro-RO"/>
        </w:rPr>
        <w:t>nota obţinută la proba de limbă modernă</w:t>
      </w:r>
      <w:r w:rsidRPr="002E7953">
        <w:rPr>
          <w:rFonts w:ascii="Times New Roman" w:hAnsi="Times New Roman"/>
          <w:lang w:val="ro-RO"/>
        </w:rPr>
        <w:t xml:space="preserve"> …”; se va indica şi limba modernă la care s-a susţinut proba. Directorul unităţii de învăţământ la care a fost susţinută proba va confirma, prin semnătură şi ştampilă, corectitudinea notei. Nu se vor face alte modificări</w:t>
      </w:r>
      <w:r w:rsidR="00D36AE6">
        <w:rPr>
          <w:rFonts w:ascii="Times New Roman" w:hAnsi="Times New Roman"/>
          <w:lang w:val="ro-RO"/>
        </w:rPr>
        <w:t xml:space="preserve"> ale anexei fişei de înscriere.</w:t>
      </w:r>
    </w:p>
    <w:p w:rsidR="00CD3FED" w:rsidRPr="002E7953" w:rsidRDefault="00CD3FED" w:rsidP="00CD3FED">
      <w:pPr>
        <w:jc w:val="both"/>
        <w:rPr>
          <w:lang w:val="ro-RO"/>
        </w:rPr>
      </w:pPr>
      <w:r w:rsidRPr="002E7953">
        <w:rPr>
          <w:lang w:val="ro-RO"/>
        </w:rPr>
        <w:t xml:space="preserve">(3) În situaţia în care candidatul a obţinut la proba de verificare a </w:t>
      </w:r>
      <w:r w:rsidRPr="002E7953">
        <w:rPr>
          <w:b/>
          <w:lang w:val="ro-RO"/>
        </w:rPr>
        <w:t>cunoştinţelor de limbă modernă o notă mai mică decât 6, se consideră că el nu a promovat proba respectivă,</w:t>
      </w:r>
      <w:r w:rsidRPr="002E7953">
        <w:rPr>
          <w:lang w:val="ro-RO"/>
        </w:rPr>
        <w:t xml:space="preserve"> iar secretariatul unităţii de învăţământ la care s-a desfăşurat proba va elibera anexa fişei de înscriere fără a completa rubrica „</w:t>
      </w:r>
      <w:r w:rsidRPr="002E7953">
        <w:rPr>
          <w:b/>
          <w:lang w:val="ro-RO"/>
        </w:rPr>
        <w:t>nota obţinută la proba de limbă modernă</w:t>
      </w:r>
      <w:r w:rsidRPr="002E7953">
        <w:rPr>
          <w:lang w:val="ro-RO"/>
        </w:rPr>
        <w:t xml:space="preserve">” </w:t>
      </w:r>
      <w:r w:rsidRPr="002E7953">
        <w:rPr>
          <w:b/>
          <w:lang w:val="ro-RO"/>
        </w:rPr>
        <w:t>şi fără a modifica în alt mod fişa</w:t>
      </w:r>
      <w:r w:rsidRPr="002E7953">
        <w:rPr>
          <w:lang w:val="ro-RO"/>
        </w:rPr>
        <w:t xml:space="preserve">. </w:t>
      </w:r>
      <w:r w:rsidRPr="002E7953">
        <w:rPr>
          <w:b/>
          <w:bCs/>
          <w:lang w:val="ro-RO"/>
        </w:rPr>
        <w:t>În acest caz, candidatul nu va putea fi înscris la clase cu predare în regim bilingv a limbii moderne respective.</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(4) Candidaţii care au participat la proba de verificare a cunoştinţelor de limbă modernă, indiferent dacă au promovat sau nu această probă, îşi vor completa fişa de opţiuni la şcolile de provenienţă, în perioada pre</w:t>
      </w:r>
      <w:r w:rsidR="00D36AE6">
        <w:rPr>
          <w:rFonts w:ascii="Times New Roman" w:hAnsi="Times New Roman"/>
          <w:lang w:val="ro-RO"/>
        </w:rPr>
        <w:t>văzută de calendarul admiterii.</w:t>
      </w:r>
    </w:p>
    <w:p w:rsidR="00CD3FED" w:rsidRPr="002E7953" w:rsidRDefault="00CD3FED" w:rsidP="00CD3FED">
      <w:pPr>
        <w:jc w:val="both"/>
        <w:rPr>
          <w:lang w:val="ro-RO"/>
        </w:rPr>
      </w:pPr>
      <w:r w:rsidRPr="002E7953">
        <w:rPr>
          <w:lang w:val="ro-RO"/>
        </w:rPr>
        <w:t>(5) Nu vor putea fi înscrişi la clase cu predare a unei limbi moderne în regim bilingv decât acei candidaţi care au susţinut şi promovat proba de verificare a cunoştinţelor de limbă modernă menţionată anterior. Pentru candidaţii care nu îndeplinesc condiţia de mai sus, nu se iau în considerare opţiunile pentru clase cu predare a unei limbi moderne în r</w:t>
      </w:r>
      <w:r w:rsidR="00D36AE6">
        <w:rPr>
          <w:lang w:val="ro-RO"/>
        </w:rPr>
        <w:t>egim bilingv, înscrise în fişă.</w:t>
      </w:r>
    </w:p>
    <w:p w:rsidR="00CD3FED" w:rsidRPr="002E7953" w:rsidRDefault="00CD3FED" w:rsidP="00CD3FED">
      <w:pPr>
        <w:jc w:val="both"/>
        <w:rPr>
          <w:lang w:val="ro-RO"/>
        </w:rPr>
      </w:pPr>
      <w:r w:rsidRPr="002E7953">
        <w:rPr>
          <w:lang w:val="ro-RO"/>
        </w:rPr>
        <w:t xml:space="preserve">(6) </w:t>
      </w:r>
      <w:r w:rsidRPr="002E7953">
        <w:rPr>
          <w:b/>
          <w:lang w:val="ro-RO"/>
        </w:rPr>
        <w:t>Nota obţinută la proba de verificare a cunoştinţelor de limbă modernă nu va fi inclusă în calculul mediei de admitere</w:t>
      </w:r>
      <w:r w:rsidR="00D36AE6">
        <w:rPr>
          <w:lang w:val="ro-RO"/>
        </w:rPr>
        <w:t>.</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lastRenderedPageBreak/>
        <w:t xml:space="preserve">(7) În cazul în care, pe ultimul loc de la clasele cu predare a unei limbi moderne în regim bilingv, există candidaţi cu opţiunea exprimată pentru clasa respectivă şi care au mediile de admitere, precum şi toate mediile menţionate </w:t>
      </w:r>
      <w:smartTag w:uri="urn:schemas-microsoft-com:office:smarttags" w:element="PersonName">
        <w:smartTagPr>
          <w:attr w:name="ProductID" w:val="la Art."/>
        </w:smartTagPr>
        <w:r w:rsidRPr="002E7953">
          <w:rPr>
            <w:rFonts w:ascii="Times New Roman" w:hAnsi="Times New Roman"/>
            <w:lang w:val="ro-RO"/>
          </w:rPr>
          <w:t>la Art.</w:t>
        </w:r>
      </w:smartTag>
      <w:r w:rsidRPr="002E7953">
        <w:rPr>
          <w:rFonts w:ascii="Times New Roman" w:hAnsi="Times New Roman"/>
          <w:lang w:val="ro-RO"/>
        </w:rPr>
        <w:t xml:space="preserve"> 5, alin.(2), lit. a), b), c), d) şi e) egale, va fi declarat admis la clasa bilingvă candidatul care a obţinut notă mai mare la proba de verificare a cunoştinţelor de limbă modernă</w:t>
      </w:r>
      <w:r w:rsidR="00D36AE6">
        <w:rPr>
          <w:rFonts w:ascii="Times New Roman" w:hAnsi="Times New Roman"/>
          <w:lang w:val="ro-RO"/>
        </w:rPr>
        <w:t>.</w:t>
      </w:r>
    </w:p>
    <w:p w:rsidR="00CD3FED" w:rsidRPr="002E7953" w:rsidRDefault="00CD3FED" w:rsidP="00CD3FED">
      <w:pPr>
        <w:jc w:val="both"/>
        <w:rPr>
          <w:lang w:val="ro-RO"/>
        </w:rPr>
      </w:pPr>
      <w:r w:rsidRPr="002E7953">
        <w:rPr>
          <w:lang w:val="ro-RO"/>
        </w:rPr>
        <w:t>(8) Candidaţii pot susţine proba de verificare a cunoştinţelor de limbă modernă pentru mai multe limbi moderne, în funcţie de programarea acestor teste</w:t>
      </w:r>
      <w:r w:rsidR="00D36AE6">
        <w:rPr>
          <w:lang w:val="ro-RO"/>
        </w:rPr>
        <w:t xml:space="preserve"> de către inspectoratul şcolar.</w:t>
      </w:r>
    </w:p>
    <w:p w:rsidR="00CD3FED" w:rsidRPr="002E7953" w:rsidRDefault="00CD3FED" w:rsidP="00CD3FED">
      <w:pPr>
        <w:jc w:val="both"/>
        <w:rPr>
          <w:lang w:val="ro-RO"/>
        </w:rPr>
      </w:pPr>
      <w:r w:rsidRPr="002E7953">
        <w:rPr>
          <w:lang w:val="ro-RO"/>
        </w:rPr>
        <w:t>(9) Candidaţii, care au susţinut şi promovat proba de verificare a cunoştinţelor de limbă modernă, vor putea opta, în cadrul liceului la care au fost repartizaţi, pentru clasele cu predare intensivă a unei limbi moderne, fără a mai susţine altă probă de verif</w:t>
      </w:r>
      <w:r w:rsidR="00D36AE6">
        <w:rPr>
          <w:lang w:val="ro-RO"/>
        </w:rPr>
        <w:t>icare a cunoştinţelor de limbă.</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 xml:space="preserve">(10) Dacă, după repartizarea la clasele cu predare în regim intensiv a unei limbi moderne a candidaţilor care au susţinut proba de verificare a cunoştinţelor de limbă modernă, menţionată la alin. (1), mai rămân locuri libere, unităţile de învăţământ organizează o nouă probă de verificare </w:t>
      </w:r>
      <w:r w:rsidR="00D36AE6">
        <w:rPr>
          <w:rFonts w:ascii="Times New Roman" w:hAnsi="Times New Roman"/>
          <w:lang w:val="ro-RO"/>
        </w:rPr>
        <w:t>a cunoştinţelor de limbă.</w:t>
      </w:r>
    </w:p>
    <w:p w:rsidR="00CD3FED" w:rsidRPr="002E7953" w:rsidRDefault="00CD3FED" w:rsidP="00CD3FED">
      <w:pPr>
        <w:jc w:val="both"/>
        <w:rPr>
          <w:lang w:val="ro-RO"/>
        </w:rPr>
      </w:pPr>
    </w:p>
    <w:p w:rsidR="00CD3FED" w:rsidRPr="002E7953" w:rsidRDefault="000A23BA" w:rsidP="00CD3FED">
      <w:pPr>
        <w:pStyle w:val="BodyText"/>
        <w:jc w:val="both"/>
        <w:rPr>
          <w:b/>
          <w:sz w:val="24"/>
          <w:lang w:val="ro-RO"/>
        </w:rPr>
      </w:pPr>
      <w:r w:rsidRPr="002E7953">
        <w:rPr>
          <w:b/>
          <w:sz w:val="24"/>
          <w:lang w:val="ro-RO"/>
        </w:rPr>
        <w:t xml:space="preserve">II. </w:t>
      </w:r>
      <w:r w:rsidR="00CD3FED" w:rsidRPr="002E7953">
        <w:rPr>
          <w:b/>
          <w:sz w:val="24"/>
          <w:lang w:val="ro-RO"/>
        </w:rPr>
        <w:t>Su</w:t>
      </w:r>
      <w:r w:rsidR="00D36AE6">
        <w:rPr>
          <w:b/>
          <w:sz w:val="24"/>
          <w:lang w:val="ro-RO"/>
        </w:rPr>
        <w:t>sţinerea probelor de aptitudini</w:t>
      </w:r>
    </w:p>
    <w:p w:rsidR="00CD3FED" w:rsidRPr="002E7953" w:rsidRDefault="00CD3FED" w:rsidP="00CD3FED">
      <w:pPr>
        <w:pStyle w:val="BodyText"/>
        <w:jc w:val="both"/>
        <w:rPr>
          <w:sz w:val="24"/>
          <w:lang w:val="ro-RO"/>
        </w:rPr>
      </w:pPr>
      <w:r w:rsidRPr="002E7953">
        <w:rPr>
          <w:b/>
          <w:sz w:val="24"/>
          <w:lang w:val="ro-RO"/>
        </w:rPr>
        <w:t>Art.20.</w:t>
      </w:r>
      <w:r w:rsidRPr="002E7953">
        <w:rPr>
          <w:sz w:val="24"/>
          <w:lang w:val="ro-RO"/>
        </w:rPr>
        <w:t xml:space="preserve"> (1) Pentru liceele/clasele la care se organizează probe de aptitudini, înscrierea se desfăşoară în </w:t>
      </w:r>
      <w:r w:rsidRPr="002E7953">
        <w:rPr>
          <w:b/>
          <w:sz w:val="24"/>
          <w:lang w:val="ro-RO"/>
        </w:rPr>
        <w:t>perioada 12-15 iunie 2009</w:t>
      </w:r>
      <w:r w:rsidR="001347F2">
        <w:rPr>
          <w:sz w:val="24"/>
          <w:lang w:val="ro-RO"/>
        </w:rPr>
        <w:t>.</w:t>
      </w:r>
    </w:p>
    <w:p w:rsidR="00CD3FED" w:rsidRPr="002E7953" w:rsidRDefault="00CD3FED" w:rsidP="00CD3FED">
      <w:pPr>
        <w:pStyle w:val="BodyText"/>
        <w:jc w:val="both"/>
        <w:rPr>
          <w:sz w:val="24"/>
          <w:lang w:val="ro-RO"/>
        </w:rPr>
      </w:pPr>
      <w:r w:rsidRPr="002E7953">
        <w:rPr>
          <w:sz w:val="24"/>
          <w:lang w:val="ro-RO"/>
        </w:rPr>
        <w:t xml:space="preserve">(2) Înscrierea pentru susţinerea probelor de aptitudini sau a probelor de verificare a cunoştinţelor de limbă maternă sau de limbă modernă se face direct de către candidaţi, cu o anexă a fişei de înscriere eliberată de unitatea şcolară la care aceştia au absolvit cursurile gimnaziale, al cărei model este comunicat de Comisia Naţională până la data de </w:t>
      </w:r>
      <w:r w:rsidRPr="002E7953">
        <w:rPr>
          <w:b/>
          <w:sz w:val="24"/>
          <w:lang w:val="ro-RO"/>
        </w:rPr>
        <w:t>1 martie 2009</w:t>
      </w:r>
      <w:r w:rsidR="001347F2">
        <w:rPr>
          <w:sz w:val="24"/>
          <w:lang w:val="ro-RO"/>
        </w:rPr>
        <w:t>.</w:t>
      </w:r>
    </w:p>
    <w:p w:rsidR="00CD3FED" w:rsidRPr="002E7953" w:rsidRDefault="00CD3FED" w:rsidP="00CD3FED">
      <w:pPr>
        <w:pStyle w:val="BodyText"/>
        <w:jc w:val="both"/>
        <w:rPr>
          <w:sz w:val="24"/>
          <w:lang w:val="ro-RO"/>
        </w:rPr>
      </w:pPr>
      <w:r w:rsidRPr="002E7953">
        <w:rPr>
          <w:b/>
          <w:sz w:val="24"/>
          <w:lang w:val="ro-RO"/>
        </w:rPr>
        <w:t>Art.21.</w:t>
      </w:r>
      <w:r w:rsidRPr="002E7953">
        <w:rPr>
          <w:sz w:val="24"/>
          <w:lang w:val="ro-RO"/>
        </w:rPr>
        <w:t xml:space="preserve"> (1) </w:t>
      </w:r>
      <w:r w:rsidRPr="002E7953">
        <w:rPr>
          <w:b/>
          <w:sz w:val="24"/>
          <w:lang w:val="ro-RO"/>
        </w:rPr>
        <w:t xml:space="preserve">Secretariatele şcolilor generale completează, cu datele personale (numele, iniţiala tatălui, prenumele, CNP-ul, şcoala şi judeţul de provenienţă), anexele fişelor de înscriere </w:t>
      </w:r>
      <w:r w:rsidRPr="002E7953">
        <w:rPr>
          <w:sz w:val="24"/>
          <w:lang w:val="ro-RO"/>
        </w:rPr>
        <w:t xml:space="preserve">ale absolvenţilor clasei a VIII-a, care doresc să participe la probe de aptitudini sau la probe de verificare a cunoştinţelor de limbă modernă sau maternă. </w:t>
      </w:r>
      <w:r w:rsidRPr="002E7953">
        <w:rPr>
          <w:b/>
          <w:sz w:val="24"/>
          <w:lang w:val="ro-RO"/>
        </w:rPr>
        <w:t>Anexele fişelor se eliberează solicitanţilor, până la data de</w:t>
      </w:r>
      <w:r w:rsidRPr="002E7953">
        <w:rPr>
          <w:sz w:val="24"/>
          <w:lang w:val="ro-RO"/>
        </w:rPr>
        <w:t xml:space="preserve"> </w:t>
      </w:r>
      <w:r w:rsidRPr="002E7953">
        <w:rPr>
          <w:b/>
          <w:sz w:val="24"/>
          <w:lang w:val="ro-RO"/>
        </w:rPr>
        <w:t xml:space="preserve">10 iunie </w:t>
      </w:r>
      <w:smartTag w:uri="urn:schemas-microsoft-com:office:smarttags" w:element="metricconverter">
        <w:smartTagPr>
          <w:attr w:name="ProductID" w:val="2009 a"/>
        </w:smartTagPr>
        <w:r w:rsidRPr="002E7953">
          <w:rPr>
            <w:b/>
            <w:sz w:val="24"/>
            <w:lang w:val="ro-RO"/>
          </w:rPr>
          <w:t>2009</w:t>
        </w:r>
        <w:r w:rsidRPr="002E7953">
          <w:rPr>
            <w:sz w:val="24"/>
            <w:lang w:val="ro-RO"/>
          </w:rPr>
          <w:t xml:space="preserve"> a</w:t>
        </w:r>
      </w:smartTag>
      <w:r w:rsidRPr="002E7953">
        <w:rPr>
          <w:sz w:val="24"/>
          <w:lang w:val="ro-RO"/>
        </w:rPr>
        <w:t xml:space="preserve"> anului în care se organizează admiterea, pentru a le permite înscrierea la aceste probe. În cazul în care candidatul solicită înscrierea la mai multe probe de aptitudini sau de verificare a cunoştinţelor de limbă maternă sau modernă, pot fi eliberate mai multe anexe ale fişei de înscri</w:t>
      </w:r>
      <w:r w:rsidR="001347F2">
        <w:rPr>
          <w:sz w:val="24"/>
          <w:lang w:val="ro-RO"/>
        </w:rPr>
        <w:t>ere.</w:t>
      </w:r>
    </w:p>
    <w:p w:rsidR="00CD3FED" w:rsidRPr="002E7953" w:rsidRDefault="00CD3FED" w:rsidP="001347F2">
      <w:pPr>
        <w:pStyle w:val="BodyText"/>
        <w:jc w:val="both"/>
        <w:rPr>
          <w:sz w:val="24"/>
          <w:lang w:val="ro-RO"/>
        </w:rPr>
      </w:pPr>
      <w:r w:rsidRPr="002E7953">
        <w:rPr>
          <w:sz w:val="24"/>
          <w:lang w:val="ro-RO"/>
        </w:rPr>
        <w:t>(2) Anexele fişelor acestor candidaţi sunt înmânate candidaţilor/părinţilor, care semnează de primire în registrul şcolii. În acest registru, se consemnează clar natura documentului eliberat: “anexă la fişa de înscriere pentru admitere în licee sau şcoli de arte şi meserii” şi motivul eliberării acesteia: “participare la probe de aptitudini” sau “participare la probe de verificare a cunoştinţ</w:t>
      </w:r>
      <w:r w:rsidR="001347F2">
        <w:rPr>
          <w:sz w:val="24"/>
          <w:lang w:val="ro-RO"/>
        </w:rPr>
        <w:t>elor de limbă modernă/maternă”.</w:t>
      </w:r>
    </w:p>
    <w:p w:rsidR="00CD3FED" w:rsidRPr="002E7953" w:rsidRDefault="00CD3FED" w:rsidP="00CD3FED">
      <w:pPr>
        <w:pStyle w:val="BodyText"/>
        <w:jc w:val="both"/>
        <w:rPr>
          <w:sz w:val="24"/>
          <w:lang w:val="ro-RO"/>
        </w:rPr>
      </w:pPr>
      <w:r w:rsidRPr="002E7953">
        <w:rPr>
          <w:b/>
          <w:sz w:val="24"/>
          <w:lang w:val="ro-RO"/>
        </w:rPr>
        <w:t>Art.22.</w:t>
      </w:r>
      <w:r w:rsidRPr="002E7953">
        <w:rPr>
          <w:sz w:val="24"/>
          <w:lang w:val="ro-RO"/>
        </w:rPr>
        <w:t xml:space="preserve"> (1) </w:t>
      </w:r>
      <w:r w:rsidRPr="002E7953">
        <w:rPr>
          <w:b/>
          <w:sz w:val="24"/>
          <w:lang w:val="ro-RO"/>
        </w:rPr>
        <w:t>Probele de aptitudini</w:t>
      </w:r>
      <w:r w:rsidRPr="002E7953">
        <w:rPr>
          <w:sz w:val="24"/>
          <w:lang w:val="ro-RO"/>
        </w:rPr>
        <w:t xml:space="preserve"> se desfăşoară în perioada </w:t>
      </w:r>
      <w:r w:rsidR="000A23BA" w:rsidRPr="002E7953">
        <w:rPr>
          <w:b/>
          <w:sz w:val="24"/>
          <w:lang w:val="ro-RO"/>
        </w:rPr>
        <w:t xml:space="preserve">16 – 18 </w:t>
      </w:r>
      <w:r w:rsidRPr="002E7953">
        <w:rPr>
          <w:b/>
          <w:sz w:val="24"/>
          <w:lang w:val="ro-RO"/>
        </w:rPr>
        <w:t>iunie 2009</w:t>
      </w:r>
      <w:r w:rsidR="001347F2">
        <w:rPr>
          <w:sz w:val="24"/>
          <w:lang w:val="ro-RO"/>
        </w:rPr>
        <w:t>.</w:t>
      </w:r>
    </w:p>
    <w:p w:rsidR="00CD3FED" w:rsidRPr="002E7953" w:rsidRDefault="00CD3FED" w:rsidP="00CD3FED">
      <w:pPr>
        <w:pStyle w:val="BodyText"/>
        <w:jc w:val="both"/>
        <w:rPr>
          <w:sz w:val="24"/>
          <w:lang w:val="ro-RO"/>
        </w:rPr>
      </w:pPr>
      <w:r w:rsidRPr="002E7953">
        <w:rPr>
          <w:sz w:val="24"/>
          <w:lang w:val="ro-RO"/>
        </w:rPr>
        <w:t xml:space="preserve">(2) Probele de aptitudini se desfăşoară în centrele stabilite de comisia de admitere judeţeană. Aceasta poate decide dacă, în urma probelor de aptitudini, candidaţii declaraţi admişi la aceste probe pot fi repartizaţi la orice unitate de învăţământ liceal din judeţ care organizează clase vocaţionale în specializarea pentru </w:t>
      </w:r>
      <w:r w:rsidR="001347F2">
        <w:rPr>
          <w:sz w:val="24"/>
          <w:lang w:val="ro-RO"/>
        </w:rPr>
        <w:t>care au fost susţinute probele.</w:t>
      </w:r>
    </w:p>
    <w:p w:rsidR="00CD3FED" w:rsidRPr="002E7953" w:rsidRDefault="00CD3FED" w:rsidP="00CD3FED">
      <w:pPr>
        <w:pStyle w:val="BodyText"/>
        <w:jc w:val="both"/>
        <w:rPr>
          <w:sz w:val="24"/>
          <w:lang w:val="ro-RO"/>
        </w:rPr>
      </w:pPr>
      <w:r w:rsidRPr="002E7953">
        <w:rPr>
          <w:sz w:val="24"/>
          <w:lang w:val="ro-RO"/>
        </w:rPr>
        <w:t xml:space="preserve">(3) </w:t>
      </w:r>
      <w:r w:rsidRPr="002E7953">
        <w:rPr>
          <w:b/>
          <w:bCs/>
          <w:sz w:val="24"/>
          <w:lang w:val="ro-RO"/>
        </w:rPr>
        <w:t>Rezultatele</w:t>
      </w:r>
      <w:r w:rsidRPr="002E7953">
        <w:rPr>
          <w:sz w:val="24"/>
          <w:lang w:val="ro-RO"/>
        </w:rPr>
        <w:t xml:space="preserve"> probelor menţionate la alin.(1) vor fi afişate în dimineaţa zilei de </w:t>
      </w:r>
      <w:r w:rsidRPr="002E7953">
        <w:rPr>
          <w:b/>
          <w:sz w:val="24"/>
          <w:lang w:val="ro-RO"/>
        </w:rPr>
        <w:t>19 iunie 2009</w:t>
      </w:r>
      <w:r w:rsidRPr="002E7953">
        <w:rPr>
          <w:sz w:val="24"/>
          <w:lang w:val="ro-RO"/>
        </w:rPr>
        <w:t xml:space="preserve">, </w:t>
      </w:r>
      <w:r w:rsidRPr="002E7953">
        <w:rPr>
          <w:b/>
          <w:bCs/>
          <w:sz w:val="24"/>
          <w:lang w:val="ro-RO"/>
        </w:rPr>
        <w:t>la unităţile şcolare care au organizat probele</w:t>
      </w:r>
      <w:r w:rsidRPr="002E7953">
        <w:rPr>
          <w:sz w:val="24"/>
          <w:lang w:val="ro-RO"/>
        </w:rPr>
        <w:t xml:space="preserve">. În aceeaşi zi, la unitatea respectivă se depun şi se rezolvă </w:t>
      </w:r>
      <w:r w:rsidRPr="002E7953">
        <w:rPr>
          <w:b/>
          <w:bCs/>
          <w:sz w:val="24"/>
          <w:lang w:val="ro-RO"/>
        </w:rPr>
        <w:t>eventualele contestaţii</w:t>
      </w:r>
      <w:r w:rsidRPr="002E7953">
        <w:rPr>
          <w:sz w:val="24"/>
          <w:lang w:val="ro-RO"/>
        </w:rPr>
        <w:t xml:space="preserve">, acolo unde metodologia prevede acest lucru. Rezultatele contestaţiilor se afişează până la data de </w:t>
      </w:r>
      <w:r w:rsidRPr="002E7953">
        <w:rPr>
          <w:b/>
          <w:sz w:val="24"/>
          <w:lang w:val="ro-RO"/>
        </w:rPr>
        <w:t>20 iunie 2009</w:t>
      </w:r>
      <w:r w:rsidR="001347F2">
        <w:rPr>
          <w:sz w:val="24"/>
          <w:lang w:val="ro-RO"/>
        </w:rPr>
        <w:t>.</w:t>
      </w:r>
    </w:p>
    <w:p w:rsidR="00CD3FED" w:rsidRPr="002E7953" w:rsidRDefault="00CD3FED" w:rsidP="00CD3FED">
      <w:pPr>
        <w:pStyle w:val="BodyText"/>
        <w:jc w:val="both"/>
        <w:rPr>
          <w:sz w:val="24"/>
          <w:lang w:val="ro-RO"/>
        </w:rPr>
      </w:pPr>
      <w:r w:rsidRPr="002E7953">
        <w:rPr>
          <w:b/>
          <w:sz w:val="24"/>
          <w:lang w:val="ro-RO"/>
        </w:rPr>
        <w:t>Art.23</w:t>
      </w:r>
      <w:r w:rsidRPr="002E7953">
        <w:rPr>
          <w:sz w:val="24"/>
          <w:lang w:val="ro-RO"/>
        </w:rPr>
        <w:t>. Absolvenţii care au promovat probele de aptitudini la liceele/clasele din învăţământul vocaţional sunt admişi pe locurile pentru care au s</w:t>
      </w:r>
      <w:r w:rsidR="001347F2">
        <w:rPr>
          <w:sz w:val="24"/>
          <w:lang w:val="ro-RO"/>
        </w:rPr>
        <w:t>usţinut testele/probele astfel:</w:t>
      </w:r>
    </w:p>
    <w:p w:rsidR="00CD3FED" w:rsidRPr="002E7953" w:rsidRDefault="00CD3FED" w:rsidP="001347F2">
      <w:pPr>
        <w:pStyle w:val="BodyText"/>
        <w:numPr>
          <w:ilvl w:val="0"/>
          <w:numId w:val="2"/>
        </w:numPr>
        <w:jc w:val="both"/>
        <w:rPr>
          <w:sz w:val="24"/>
          <w:lang w:val="ro-RO"/>
        </w:rPr>
      </w:pPr>
      <w:r w:rsidRPr="002E7953">
        <w:rPr>
          <w:sz w:val="24"/>
          <w:lang w:val="ro-RO"/>
        </w:rPr>
        <w:t>a) în ordinea descrescătoare a mediilor finale de admitere, calculate conform Art. 8 din prezenta metodologie, pentru profilurile la care aprecierea probelor d</w:t>
      </w:r>
      <w:r w:rsidR="001347F2">
        <w:rPr>
          <w:sz w:val="24"/>
          <w:lang w:val="ro-RO"/>
        </w:rPr>
        <w:t>e aptitudini se face prin note;</w:t>
      </w:r>
    </w:p>
    <w:p w:rsidR="00CD3FED" w:rsidRPr="002E7953" w:rsidRDefault="00CD3FED" w:rsidP="001347F2">
      <w:pPr>
        <w:pStyle w:val="BodyText"/>
        <w:numPr>
          <w:ilvl w:val="0"/>
          <w:numId w:val="2"/>
        </w:numPr>
        <w:jc w:val="both"/>
        <w:rPr>
          <w:sz w:val="24"/>
          <w:lang w:val="ro-RO"/>
        </w:rPr>
      </w:pPr>
      <w:r w:rsidRPr="002E7953">
        <w:rPr>
          <w:sz w:val="24"/>
          <w:lang w:val="ro-RO"/>
        </w:rPr>
        <w:t>b) în ordinea descrescătoare a mediilor de admitere, pentru profilurile la care aprecierea probelor se face pe bază</w:t>
      </w:r>
      <w:r w:rsidR="001347F2">
        <w:rPr>
          <w:sz w:val="24"/>
          <w:lang w:val="ro-RO"/>
        </w:rPr>
        <w:t xml:space="preserve"> de calificativ: admis-respins.</w:t>
      </w:r>
    </w:p>
    <w:p w:rsidR="00CD3FED" w:rsidRPr="002E7953" w:rsidRDefault="00CD3FED" w:rsidP="00CD3FED">
      <w:pPr>
        <w:pStyle w:val="BodyText"/>
        <w:jc w:val="both"/>
        <w:rPr>
          <w:sz w:val="24"/>
          <w:lang w:val="ro-RO"/>
        </w:rPr>
      </w:pPr>
      <w:r w:rsidRPr="002E7953">
        <w:rPr>
          <w:b/>
          <w:sz w:val="24"/>
          <w:lang w:val="ro-RO"/>
        </w:rPr>
        <w:t>Art.24.</w:t>
      </w:r>
      <w:r w:rsidRPr="002E7953">
        <w:rPr>
          <w:sz w:val="24"/>
          <w:lang w:val="ro-RO"/>
        </w:rPr>
        <w:t xml:space="preserve"> (1) Listele finale cuprinzând candidaţii declaraţi admişi şi care s-au înscris pe locurile pentru care este necesară susţinerea de probe de aptitudini, conform prezentei metodologii, sunt </w:t>
      </w:r>
      <w:r w:rsidRPr="002E7953">
        <w:rPr>
          <w:b/>
          <w:sz w:val="24"/>
          <w:lang w:val="ro-RO"/>
        </w:rPr>
        <w:t>validate de către inspectoratul şcolar judeţean</w:t>
      </w:r>
      <w:r w:rsidRPr="002E7953">
        <w:rPr>
          <w:sz w:val="24"/>
          <w:lang w:val="ro-RO"/>
        </w:rPr>
        <w:t xml:space="preserve"> </w:t>
      </w:r>
      <w:r w:rsidRPr="002E7953">
        <w:rPr>
          <w:b/>
          <w:sz w:val="24"/>
          <w:lang w:val="ro-RO"/>
        </w:rPr>
        <w:t>şi sunt afişate la sediul unităţii liceale la care s-au susţinut probele, până în data de</w:t>
      </w:r>
      <w:r w:rsidRPr="002E7953">
        <w:rPr>
          <w:sz w:val="24"/>
          <w:lang w:val="ro-RO"/>
        </w:rPr>
        <w:t xml:space="preserve"> </w:t>
      </w:r>
      <w:r w:rsidRPr="002E7953">
        <w:rPr>
          <w:b/>
          <w:bCs/>
          <w:sz w:val="24"/>
          <w:lang w:val="ro-RO"/>
        </w:rPr>
        <w:t>20</w:t>
      </w:r>
      <w:r w:rsidRPr="002E7953">
        <w:rPr>
          <w:b/>
          <w:sz w:val="24"/>
          <w:lang w:val="ro-RO"/>
        </w:rPr>
        <w:t xml:space="preserve"> iunie 2009</w:t>
      </w:r>
      <w:r w:rsidR="001347F2">
        <w:rPr>
          <w:sz w:val="24"/>
          <w:lang w:val="ro-RO"/>
        </w:rPr>
        <w:t>.</w:t>
      </w:r>
    </w:p>
    <w:p w:rsidR="000A23BA" w:rsidRPr="002E7953" w:rsidRDefault="000A23BA" w:rsidP="000A23BA">
      <w:pPr>
        <w:autoSpaceDE w:val="0"/>
        <w:autoSpaceDN w:val="0"/>
        <w:adjustRightInd w:val="0"/>
        <w:jc w:val="both"/>
      </w:pPr>
      <w:r w:rsidRPr="002E7953">
        <w:t>(4) Candidaţii declaraţi respinsi la probele de aptitudini sau care nu au fost admisi la liceele vocaţionale din lipsă de locuri, ridică, în data de 22 iunie 2009, fisele de înscriere de la secretariatele liceelor la care au susţinut probe de aptitudini, le depun la scolile pe care le-au absolvit si, în perioada prevăzută de calendarul admiterii, completează opţiuni la centrul de înscriere la care este arondată scoala pe care au absolvit-o. Acesti candida</w:t>
      </w:r>
      <w:r w:rsidR="00AE3BFA" w:rsidRPr="002E7953">
        <w:t>ţ</w:t>
      </w:r>
      <w:r w:rsidRPr="002E7953">
        <w:t>i participă la</w:t>
      </w:r>
      <w:r w:rsidR="00AE3BFA" w:rsidRPr="002E7953">
        <w:t xml:space="preserve"> </w:t>
      </w:r>
      <w:r w:rsidRPr="002E7953">
        <w:t>repartizarea computerizată.</w:t>
      </w:r>
    </w:p>
    <w:p w:rsidR="00CD3FED" w:rsidRPr="002E7953" w:rsidRDefault="00CD3FED" w:rsidP="00CD3FED">
      <w:pPr>
        <w:pStyle w:val="BodyText"/>
        <w:jc w:val="both"/>
        <w:rPr>
          <w:b/>
          <w:sz w:val="24"/>
          <w:lang w:val="ro-RO"/>
        </w:rPr>
      </w:pPr>
      <w:r w:rsidRPr="002E7953">
        <w:rPr>
          <w:b/>
          <w:sz w:val="24"/>
          <w:lang w:val="ro-RO"/>
        </w:rPr>
        <w:lastRenderedPageBreak/>
        <w:t>III. Susţinerea probelor de verificare a cunoştinţel</w:t>
      </w:r>
      <w:r w:rsidR="001347F2">
        <w:rPr>
          <w:b/>
          <w:sz w:val="24"/>
          <w:lang w:val="ro-RO"/>
        </w:rPr>
        <w:t>or de limbă maternă sau modernă</w:t>
      </w:r>
    </w:p>
    <w:p w:rsidR="00CD3FED" w:rsidRPr="002E7953" w:rsidRDefault="00CD3FED" w:rsidP="00CD3FED">
      <w:pPr>
        <w:pStyle w:val="BodyText"/>
        <w:jc w:val="both"/>
        <w:rPr>
          <w:sz w:val="24"/>
          <w:lang w:val="ro-RO"/>
        </w:rPr>
      </w:pPr>
      <w:r w:rsidRPr="002E7953">
        <w:rPr>
          <w:b/>
          <w:sz w:val="24"/>
          <w:lang w:val="ro-RO"/>
        </w:rPr>
        <w:t>Art.25.</w:t>
      </w:r>
      <w:r w:rsidRPr="002E7953">
        <w:rPr>
          <w:sz w:val="24"/>
          <w:lang w:val="ro-RO"/>
        </w:rPr>
        <w:t xml:space="preserve"> (1) Pentru liceele/clasele la care se organizează </w:t>
      </w:r>
      <w:r w:rsidRPr="002E7953">
        <w:rPr>
          <w:b/>
          <w:sz w:val="24"/>
          <w:lang w:val="ro-RO"/>
        </w:rPr>
        <w:t>probe de verificare a cunoştinţelor de limbă maternă sau de limbă modernă</w:t>
      </w:r>
      <w:r w:rsidRPr="002E7953">
        <w:rPr>
          <w:sz w:val="24"/>
          <w:lang w:val="ro-RO"/>
        </w:rPr>
        <w:t xml:space="preserve">, înscrierea se desfăşoară în perioada </w:t>
      </w:r>
      <w:r w:rsidRPr="002E7953">
        <w:rPr>
          <w:b/>
          <w:bCs/>
          <w:sz w:val="24"/>
          <w:lang w:val="ro-RO"/>
        </w:rPr>
        <w:t>12 –15</w:t>
      </w:r>
      <w:r w:rsidRPr="002E7953">
        <w:rPr>
          <w:b/>
          <w:sz w:val="24"/>
          <w:lang w:val="ro-RO"/>
        </w:rPr>
        <w:t xml:space="preserve"> iunie 2009</w:t>
      </w:r>
      <w:r w:rsidR="001347F2">
        <w:rPr>
          <w:sz w:val="24"/>
          <w:lang w:val="ro-RO"/>
        </w:rPr>
        <w:t>.</w:t>
      </w:r>
    </w:p>
    <w:p w:rsidR="00CD3FED" w:rsidRPr="002E7953" w:rsidRDefault="00CD3FED" w:rsidP="00CD3FED">
      <w:pPr>
        <w:pStyle w:val="BodyText"/>
        <w:jc w:val="both"/>
        <w:rPr>
          <w:sz w:val="24"/>
          <w:lang w:val="ro-RO"/>
        </w:rPr>
      </w:pPr>
      <w:r w:rsidRPr="002E7953">
        <w:rPr>
          <w:sz w:val="24"/>
          <w:lang w:val="ro-RO"/>
        </w:rPr>
        <w:t xml:space="preserve">(2) </w:t>
      </w:r>
      <w:r w:rsidRPr="002E7953">
        <w:rPr>
          <w:b/>
          <w:sz w:val="24"/>
          <w:lang w:val="ro-RO"/>
        </w:rPr>
        <w:t>Probele de verificare a cunoştinţelor de limbă modernă sau mat</w:t>
      </w:r>
      <w:r w:rsidR="00AE3BFA" w:rsidRPr="002E7953">
        <w:rPr>
          <w:b/>
          <w:sz w:val="24"/>
          <w:lang w:val="ro-RO"/>
        </w:rPr>
        <w:t xml:space="preserve">ernă se desfăşoară în perioada </w:t>
      </w:r>
      <w:r w:rsidR="001347F2">
        <w:rPr>
          <w:b/>
          <w:sz w:val="24"/>
          <w:lang w:val="ro-RO"/>
        </w:rPr>
        <w:t>16 – 18</w:t>
      </w:r>
      <w:r w:rsidRPr="002E7953">
        <w:rPr>
          <w:b/>
          <w:sz w:val="24"/>
          <w:lang w:val="ro-RO"/>
        </w:rPr>
        <w:t xml:space="preserve"> iunie 2009</w:t>
      </w:r>
      <w:r w:rsidR="001347F2">
        <w:rPr>
          <w:sz w:val="24"/>
          <w:lang w:val="ro-RO"/>
        </w:rPr>
        <w:t>.</w:t>
      </w:r>
    </w:p>
    <w:p w:rsidR="00CD3FED" w:rsidRPr="002E7953" w:rsidRDefault="00CD3FED" w:rsidP="00CD3FED">
      <w:pPr>
        <w:pStyle w:val="BodyText"/>
        <w:jc w:val="both"/>
        <w:rPr>
          <w:sz w:val="24"/>
          <w:lang w:val="ro-RO"/>
        </w:rPr>
      </w:pPr>
      <w:r w:rsidRPr="002E7953">
        <w:rPr>
          <w:sz w:val="24"/>
          <w:lang w:val="ro-RO"/>
        </w:rPr>
        <w:t>(3) Organizarea acestor probe se face conform Art.10 şi Anex</w:t>
      </w:r>
      <w:r w:rsidR="001347F2">
        <w:rPr>
          <w:sz w:val="24"/>
          <w:lang w:val="ro-RO"/>
        </w:rPr>
        <w:t>ei IV din prezenta metodologie.</w:t>
      </w:r>
    </w:p>
    <w:p w:rsidR="00AE3BFA" w:rsidRPr="002E7953" w:rsidRDefault="00AE3BFA" w:rsidP="00AE3BFA">
      <w:pPr>
        <w:autoSpaceDE w:val="0"/>
        <w:autoSpaceDN w:val="0"/>
        <w:adjustRightInd w:val="0"/>
        <w:jc w:val="both"/>
      </w:pPr>
      <w:r w:rsidRPr="002E7953">
        <w:t>(4) Probele de verificare a cunostinţelor de limbă modernă sau maternă se organizează la centrele stabilite de comisia de admitere judeţeană, astfel încât candidaţii declaraţi admisi la aceste probe pot fi repartizaţi la orice unitate de învăţământ liceal din judeţ care organizează clase bilingve pentru limba modernă respectivă, respectiv la clase cu predare în respectiva limbă a minorităţilor.</w:t>
      </w:r>
    </w:p>
    <w:p w:rsidR="00AE3BFA" w:rsidRPr="002E7953" w:rsidRDefault="00AE3BFA" w:rsidP="00AE3BFA">
      <w:pPr>
        <w:autoSpaceDE w:val="0"/>
        <w:autoSpaceDN w:val="0"/>
        <w:adjustRightInd w:val="0"/>
        <w:jc w:val="both"/>
      </w:pPr>
      <w:r w:rsidRPr="002E7953">
        <w:t>(5) Rezultatele probelor menţionate la alin.(1) vor fi afisate în dimineaţa zilei de 19 iunie 2009, la unităţile scolare care au organizat probele. În aceeasi zi, la unitatea respectivă se depun eventualele contestaţii, acolo unde, în Anexa IV, este prevăzut acest lucru. Rezultatele contestaţiilor se afisează în data de 20 iunie 2009.</w:t>
      </w:r>
    </w:p>
    <w:p w:rsidR="00CD3FED" w:rsidRPr="002E7953" w:rsidRDefault="00CD3FED" w:rsidP="00CD3FED">
      <w:pPr>
        <w:pStyle w:val="BodyText"/>
        <w:jc w:val="both"/>
        <w:rPr>
          <w:sz w:val="24"/>
          <w:lang w:val="ro-RO"/>
        </w:rPr>
      </w:pPr>
      <w:r w:rsidRPr="002E7953">
        <w:rPr>
          <w:b/>
          <w:sz w:val="24"/>
          <w:lang w:val="ro-RO"/>
        </w:rPr>
        <w:t>Art.26.</w:t>
      </w:r>
      <w:r w:rsidRPr="002E7953">
        <w:rPr>
          <w:sz w:val="24"/>
          <w:lang w:val="ro-RO"/>
        </w:rPr>
        <w:t xml:space="preserve"> (1) Candidaţii care au </w:t>
      </w:r>
      <w:r w:rsidRPr="002E7953">
        <w:rPr>
          <w:bCs/>
          <w:sz w:val="24"/>
          <w:lang w:val="ro-RO"/>
        </w:rPr>
        <w:t>participat</w:t>
      </w:r>
      <w:r w:rsidRPr="002E7953">
        <w:rPr>
          <w:b/>
          <w:sz w:val="24"/>
          <w:lang w:val="ro-RO"/>
        </w:rPr>
        <w:t xml:space="preserve"> la probele de verificare a cunoştinţelor de limbă maternă </w:t>
      </w:r>
      <w:r w:rsidRPr="002E7953">
        <w:rPr>
          <w:bCs/>
          <w:sz w:val="24"/>
          <w:lang w:val="ro-RO"/>
        </w:rPr>
        <w:t>sau</w:t>
      </w:r>
      <w:r w:rsidRPr="002E7953">
        <w:rPr>
          <w:b/>
          <w:sz w:val="24"/>
          <w:lang w:val="ro-RO"/>
        </w:rPr>
        <w:t xml:space="preserve"> de limbă modernă</w:t>
      </w:r>
      <w:r w:rsidRPr="002E7953">
        <w:rPr>
          <w:sz w:val="24"/>
          <w:lang w:val="ro-RO"/>
        </w:rPr>
        <w:t xml:space="preserve">, primesc, de la unitatea şcolară la care au susţinut probele, anexa fişei de înscriere completată sau nu, după caz, cu rezultatele probei de verificare a cunoştinţelor de limbă modernă, respectiv maternă, în </w:t>
      </w:r>
      <w:r w:rsidRPr="002E7953">
        <w:rPr>
          <w:b/>
          <w:sz w:val="24"/>
          <w:lang w:val="ro-RO"/>
        </w:rPr>
        <w:t>22 iunie 2009</w:t>
      </w:r>
      <w:r w:rsidR="001347F2">
        <w:rPr>
          <w:sz w:val="24"/>
          <w:lang w:val="ro-RO"/>
        </w:rPr>
        <w:t>.</w:t>
      </w:r>
    </w:p>
    <w:p w:rsidR="00CD3FED" w:rsidRPr="002E7953" w:rsidRDefault="00CD3FED" w:rsidP="00CD3FED">
      <w:pPr>
        <w:pStyle w:val="BodyText"/>
        <w:jc w:val="both"/>
        <w:rPr>
          <w:sz w:val="24"/>
          <w:lang w:val="ro-RO"/>
        </w:rPr>
      </w:pPr>
      <w:r w:rsidRPr="002E7953">
        <w:rPr>
          <w:sz w:val="24"/>
          <w:lang w:val="ro-RO"/>
        </w:rPr>
        <w:t xml:space="preserve">(2) Candidaţii depun, la unitatea de învăţământ pe care au absolvit-o, anexele fişelor, până la data de </w:t>
      </w:r>
      <w:r w:rsidRPr="002E7953">
        <w:rPr>
          <w:b/>
          <w:sz w:val="24"/>
          <w:lang w:val="ro-RO"/>
        </w:rPr>
        <w:t>23 iunie 2009</w:t>
      </w:r>
      <w:r w:rsidRPr="002E7953">
        <w:rPr>
          <w:sz w:val="24"/>
          <w:lang w:val="ro-RO"/>
        </w:rPr>
        <w:t>. Anexele completate, semnate şi ştampilate, s</w:t>
      </w:r>
      <w:r w:rsidR="001347F2">
        <w:rPr>
          <w:sz w:val="24"/>
          <w:lang w:val="ro-RO"/>
        </w:rPr>
        <w:t>e vor ataşa fişei de înscriere.</w:t>
      </w:r>
    </w:p>
    <w:p w:rsidR="00CD3FED" w:rsidRDefault="00CD3FED" w:rsidP="00CD3FED">
      <w:pPr>
        <w:pStyle w:val="BodyText"/>
        <w:jc w:val="both"/>
        <w:rPr>
          <w:sz w:val="24"/>
          <w:lang w:val="ro-RO"/>
        </w:rPr>
      </w:pPr>
      <w:r w:rsidRPr="002E7953">
        <w:rPr>
          <w:sz w:val="24"/>
          <w:lang w:val="ro-RO"/>
        </w:rPr>
        <w:t xml:space="preserve">(3) Candidaţii care au participat </w:t>
      </w:r>
      <w:r w:rsidRPr="002E7953">
        <w:rPr>
          <w:b/>
          <w:sz w:val="24"/>
          <w:lang w:val="ro-RO"/>
        </w:rPr>
        <w:t>la probele de verificare a cunoştinţelor de limbă maternă sau de limbă modernă</w:t>
      </w:r>
      <w:r w:rsidRPr="002E7953">
        <w:rPr>
          <w:sz w:val="24"/>
          <w:lang w:val="ro-RO"/>
        </w:rPr>
        <w:t>, indiferent dacă au promovat sau nu aceste probe, completează opţiuni la centrul de înscriere la care este arondată şcoala generală pe care au absolvit-o, în perioada pr</w:t>
      </w:r>
      <w:r w:rsidR="00AE3BFA" w:rsidRPr="002E7953">
        <w:rPr>
          <w:sz w:val="24"/>
          <w:lang w:val="ro-RO"/>
        </w:rPr>
        <w:t>evăzută de calendarul admiterii</w:t>
      </w:r>
      <w:r w:rsidRPr="002E7953">
        <w:rPr>
          <w:sz w:val="24"/>
          <w:lang w:val="ro-RO"/>
        </w:rPr>
        <w:t xml:space="preserve"> şi participă</w:t>
      </w:r>
      <w:r w:rsidR="001347F2">
        <w:rPr>
          <w:sz w:val="24"/>
          <w:lang w:val="ro-RO"/>
        </w:rPr>
        <w:t xml:space="preserve"> la repartizarea computerizată.</w:t>
      </w:r>
    </w:p>
    <w:p w:rsidR="001347F2" w:rsidRPr="001347F2" w:rsidRDefault="001347F2" w:rsidP="001347F2">
      <w:pPr>
        <w:pStyle w:val="Default"/>
        <w:rPr>
          <w:lang w:val="ro-RO"/>
        </w:rPr>
      </w:pPr>
    </w:p>
    <w:p w:rsidR="00CD3FED" w:rsidRPr="002E7953" w:rsidRDefault="00CD3FED" w:rsidP="00CD3FED">
      <w:pPr>
        <w:pStyle w:val="BodyText"/>
        <w:jc w:val="both"/>
        <w:rPr>
          <w:b/>
          <w:sz w:val="24"/>
          <w:lang w:val="ro-RO"/>
        </w:rPr>
      </w:pPr>
      <w:r w:rsidRPr="002E7953">
        <w:rPr>
          <w:b/>
          <w:sz w:val="24"/>
          <w:lang w:val="ro-RO"/>
        </w:rPr>
        <w:t>IV. Completarea fişelo</w:t>
      </w:r>
      <w:r w:rsidR="001347F2">
        <w:rPr>
          <w:b/>
          <w:sz w:val="24"/>
          <w:lang w:val="ro-RO"/>
        </w:rPr>
        <w:t>r de înscriere ale candidaţilor</w:t>
      </w:r>
    </w:p>
    <w:p w:rsidR="00CD3FED" w:rsidRPr="002E7953" w:rsidRDefault="00CD3FED" w:rsidP="00CD3FED">
      <w:pPr>
        <w:pStyle w:val="BodyText"/>
        <w:jc w:val="both"/>
        <w:rPr>
          <w:sz w:val="24"/>
          <w:lang w:val="ro-RO"/>
        </w:rPr>
      </w:pPr>
      <w:r w:rsidRPr="002E7953">
        <w:rPr>
          <w:b/>
          <w:sz w:val="24"/>
          <w:lang w:val="ro-RO"/>
        </w:rPr>
        <w:t>Art.35.</w:t>
      </w:r>
      <w:r w:rsidRPr="002E7953">
        <w:rPr>
          <w:sz w:val="24"/>
          <w:lang w:val="ro-RO"/>
        </w:rPr>
        <w:t xml:space="preserve"> Directorii unităţilor de învăţământ gimnazial stabilesc, până la data de </w:t>
      </w:r>
      <w:r w:rsidRPr="002E7953">
        <w:rPr>
          <w:b/>
          <w:sz w:val="24"/>
          <w:lang w:val="ro-RO"/>
        </w:rPr>
        <w:t>5 mai</w:t>
      </w:r>
      <w:r w:rsidRPr="002E7953">
        <w:rPr>
          <w:sz w:val="24"/>
          <w:lang w:val="ro-RO"/>
        </w:rPr>
        <w:t xml:space="preserve"> a anului în care se desfăşoară admiterea, </w:t>
      </w:r>
      <w:r w:rsidRPr="002E7953">
        <w:rPr>
          <w:b/>
          <w:sz w:val="24"/>
          <w:lang w:val="ro-RO"/>
        </w:rPr>
        <w:t>graficul desfăşurării pe clase</w:t>
      </w:r>
      <w:r w:rsidRPr="002E7953">
        <w:rPr>
          <w:sz w:val="24"/>
          <w:lang w:val="ro-RO"/>
        </w:rPr>
        <w:t xml:space="preserve"> a acţiunilor de completare a opţiunilor pent</w:t>
      </w:r>
      <w:r w:rsidR="001347F2">
        <w:rPr>
          <w:sz w:val="24"/>
          <w:lang w:val="ro-RO"/>
        </w:rPr>
        <w:t>ru absolvenţii clasei a VIII-a.</w:t>
      </w:r>
    </w:p>
    <w:p w:rsidR="00CD3FED" w:rsidRPr="002E7953" w:rsidRDefault="00CD3FED" w:rsidP="00CD3FED">
      <w:pPr>
        <w:pStyle w:val="BodyText"/>
        <w:jc w:val="both"/>
        <w:rPr>
          <w:sz w:val="24"/>
          <w:lang w:val="ro-RO"/>
        </w:rPr>
      </w:pPr>
      <w:r w:rsidRPr="002E7953">
        <w:rPr>
          <w:sz w:val="24"/>
          <w:lang w:val="ro-RO"/>
        </w:rPr>
        <w:t xml:space="preserve">(2) Acţiunile de completare a opţiunilor pentru absolvenţii clasei a VIII-a care au promovat tezele cu subiect unic se desfăşoară în perioada </w:t>
      </w:r>
      <w:r w:rsidRPr="002E7953">
        <w:rPr>
          <w:b/>
          <w:sz w:val="24"/>
          <w:lang w:val="ro-RO"/>
        </w:rPr>
        <w:t>18 -25 iunie 2009</w:t>
      </w:r>
      <w:r w:rsidRPr="002E7953">
        <w:rPr>
          <w:sz w:val="24"/>
          <w:lang w:val="ro-RO"/>
        </w:rPr>
        <w:t>. La fiecare şedinţă, participă elevii, părinţii/tutorii legal instituiţi (un părinte/tutore pentru fiecare elev), diriginţii, precum şi un membru sau un delegat al Consiliului de administraţie al unităţii şcolare. Părinţii/tutorii legal instituiţi semnează</w:t>
      </w:r>
      <w:r w:rsidR="001347F2">
        <w:rPr>
          <w:sz w:val="24"/>
          <w:lang w:val="ro-RO"/>
        </w:rPr>
        <w:t xml:space="preserve"> un proces-verbal de instruire.</w:t>
      </w:r>
    </w:p>
    <w:p w:rsidR="00CD3FED" w:rsidRPr="002E7953" w:rsidRDefault="00CD3FED" w:rsidP="00CD3FED">
      <w:pPr>
        <w:pStyle w:val="BodyText"/>
        <w:jc w:val="both"/>
        <w:rPr>
          <w:i/>
          <w:sz w:val="24"/>
          <w:lang w:val="ro-RO"/>
        </w:rPr>
      </w:pPr>
      <w:r w:rsidRPr="002E7953">
        <w:rPr>
          <w:b/>
          <w:sz w:val="24"/>
          <w:lang w:val="ro-RO"/>
        </w:rPr>
        <w:t>Art.36.</w:t>
      </w:r>
      <w:r w:rsidRPr="002E7953">
        <w:rPr>
          <w:sz w:val="24"/>
          <w:lang w:val="ro-RO"/>
        </w:rPr>
        <w:t xml:space="preserve"> </w:t>
      </w:r>
      <w:r w:rsidRPr="002E7953">
        <w:rPr>
          <w:i/>
          <w:sz w:val="24"/>
          <w:lang w:val="ro-RO"/>
        </w:rPr>
        <w:t xml:space="preserve">(1) În cadrul acestor şedinţe, elevii şi părinţii sunt informaţi asupra rezultatelor obţinute prin tezele cu subiect unic la nivelul judeţului, respectiv al municipiului Bucureşti, precum şi asupra ierarhiei absolvenţilor de clasa a VIII-a din judeţ. Pentru aceasta, inspectoratele şcolare transmit, până în data de </w:t>
      </w:r>
      <w:r w:rsidRPr="002E7953">
        <w:rPr>
          <w:b/>
          <w:i/>
          <w:sz w:val="24"/>
          <w:lang w:val="ro-RO"/>
        </w:rPr>
        <w:t>17 iunie 2009</w:t>
      </w:r>
      <w:r w:rsidRPr="002E7953">
        <w:rPr>
          <w:i/>
          <w:sz w:val="24"/>
          <w:lang w:val="ro-RO"/>
        </w:rPr>
        <w:t>, în fiecare unitate de învăţământ gimnazial, numărul de absolvenţi pe tranşe de medii de admitere, precum şi locul ocupat în ierarhia judeţului/a municipiului Bucureşti de fiecare absolvent, în funcţie de media de admitere. Unităţile şcolare gimnaziale pun la dispoziţia elevilor şi</w:t>
      </w:r>
      <w:r w:rsidR="00AE3BFA" w:rsidRPr="002E7953">
        <w:rPr>
          <w:i/>
          <w:sz w:val="24"/>
          <w:lang w:val="ro-RO"/>
        </w:rPr>
        <w:t xml:space="preserve"> părinţilor aceste informaţii, </w:t>
      </w:r>
      <w:r w:rsidR="001347F2">
        <w:rPr>
          <w:i/>
          <w:sz w:val="24"/>
          <w:lang w:val="ro-RO"/>
        </w:rPr>
        <w:t>prin afişare.</w:t>
      </w:r>
    </w:p>
    <w:p w:rsidR="00CD3FED" w:rsidRPr="002E7953" w:rsidRDefault="00CD3FED" w:rsidP="00CD3FED">
      <w:pPr>
        <w:pStyle w:val="BodyText"/>
        <w:jc w:val="both"/>
        <w:rPr>
          <w:sz w:val="24"/>
          <w:lang w:val="ro-RO"/>
        </w:rPr>
      </w:pPr>
      <w:r w:rsidRPr="008A7E77">
        <w:rPr>
          <w:b/>
          <w:sz w:val="24"/>
          <w:lang w:val="ro-RO"/>
        </w:rPr>
        <w:t>Art.37</w:t>
      </w:r>
      <w:r w:rsidRPr="002E7953">
        <w:rPr>
          <w:sz w:val="24"/>
          <w:lang w:val="ro-RO"/>
        </w:rPr>
        <w:t xml:space="preserve">. În cadrul şedinţelor menţionate </w:t>
      </w:r>
      <w:smartTag w:uri="urn:schemas-microsoft-com:office:smarttags" w:element="PersonName">
        <w:smartTagPr>
          <w:attr w:name="ProductID" w:val="la Art."/>
        </w:smartTagPr>
        <w:r w:rsidRPr="002E7953">
          <w:rPr>
            <w:sz w:val="24"/>
            <w:lang w:val="ro-RO"/>
          </w:rPr>
          <w:t>la Art.</w:t>
        </w:r>
      </w:smartTag>
      <w:r w:rsidRPr="002E7953">
        <w:rPr>
          <w:sz w:val="24"/>
          <w:lang w:val="ro-RO"/>
        </w:rPr>
        <w:t xml:space="preserve"> 36, elevilor şi părinţilor li se recomandă completarea unui număr suficient de opţiuni în fişa de înscriere, pentru a-şi asigura repartizarea, ţinând seama de media lor de admitere şi de media ultimului admis la liceele</w:t>
      </w:r>
      <w:r w:rsidR="00AE3BFA" w:rsidRPr="002E7953">
        <w:rPr>
          <w:sz w:val="24"/>
          <w:lang w:val="ro-RO"/>
        </w:rPr>
        <w:t xml:space="preserve"> </w:t>
      </w:r>
      <w:r w:rsidRPr="002E7953">
        <w:rPr>
          <w:sz w:val="24"/>
          <w:lang w:val="ro-RO"/>
        </w:rPr>
        <w:t xml:space="preserve">respective în anul precedent. </w:t>
      </w:r>
      <w:r w:rsidRPr="002E7953">
        <w:rPr>
          <w:i/>
          <w:sz w:val="24"/>
          <w:lang w:val="ro-RO"/>
        </w:rPr>
        <w:t>Se va atrage atenţia părinţilor asupra faptului că necompletarea unui număr suficient de opţiuni poate duce la nerepartizarea elevului sau la nerepartizarea acestuia corespunzător mediei sale de admitere.</w:t>
      </w:r>
    </w:p>
    <w:p w:rsidR="00CD3FED" w:rsidRPr="002E7953" w:rsidRDefault="00CD3FED" w:rsidP="00CD3FED">
      <w:pPr>
        <w:pStyle w:val="BodyText"/>
        <w:jc w:val="both"/>
        <w:rPr>
          <w:sz w:val="24"/>
          <w:lang w:val="ro-RO"/>
        </w:rPr>
      </w:pPr>
      <w:r w:rsidRPr="002E7953">
        <w:rPr>
          <w:b/>
          <w:sz w:val="24"/>
          <w:lang w:val="ro-RO"/>
        </w:rPr>
        <w:t>Art.38</w:t>
      </w:r>
      <w:r w:rsidRPr="002E7953">
        <w:rPr>
          <w:sz w:val="24"/>
          <w:lang w:val="ro-RO"/>
        </w:rPr>
        <w:t>. (1) Dirigintele clasei, care participă la înscrierea opţiunilor elevilor, atenţionează părinţii asupra faptului că trebuie să facă opţiuni realiste, alegând licee la care media de admitere din anii precedenţi este apropiată de me</w:t>
      </w:r>
      <w:r w:rsidR="001347F2">
        <w:rPr>
          <w:sz w:val="24"/>
          <w:lang w:val="ro-RO"/>
        </w:rPr>
        <w:t>dia de admitere a candidatului.</w:t>
      </w:r>
    </w:p>
    <w:p w:rsidR="00CD3FED" w:rsidRPr="002E7953" w:rsidRDefault="00CD3FED" w:rsidP="00CD3FED">
      <w:pPr>
        <w:jc w:val="both"/>
        <w:rPr>
          <w:lang w:val="ro-RO"/>
        </w:rPr>
      </w:pPr>
      <w:r w:rsidRPr="002E7953">
        <w:rPr>
          <w:lang w:val="ro-RO"/>
        </w:rPr>
        <w:t xml:space="preserve">(2) </w:t>
      </w:r>
      <w:r w:rsidRPr="002E7953">
        <w:rPr>
          <w:b/>
          <w:lang w:val="ro-RO"/>
        </w:rPr>
        <w:t>Personalul</w:t>
      </w:r>
      <w:r w:rsidR="00AE3BFA" w:rsidRPr="002E7953">
        <w:rPr>
          <w:b/>
          <w:lang w:val="ro-RO"/>
        </w:rPr>
        <w:t xml:space="preserve"> şcolii nu influenţează în nici</w:t>
      </w:r>
      <w:r w:rsidRPr="002E7953">
        <w:rPr>
          <w:b/>
          <w:lang w:val="ro-RO"/>
        </w:rPr>
        <w:t>un fel părinţii şi elevii în completarea opţiunilor</w:t>
      </w:r>
      <w:r w:rsidRPr="002E7953">
        <w:rPr>
          <w:lang w:val="ro-RO"/>
        </w:rPr>
        <w:t xml:space="preserve">, dar îi consiliază, prezentându-le toate informaţiile necesare, inclusiv </w:t>
      </w:r>
      <w:r w:rsidRPr="002E7953">
        <w:rPr>
          <w:b/>
          <w:lang w:val="ro-RO"/>
        </w:rPr>
        <w:t>riscurile completării unui număr insuficient de opţiuni sau ale completării unor opţiuni nerealiste</w:t>
      </w:r>
      <w:r w:rsidRPr="002E7953">
        <w:rPr>
          <w:lang w:val="ro-RO"/>
        </w:rPr>
        <w:t xml:space="preserve">, pentru a permite candidaţilor o </w:t>
      </w:r>
      <w:r w:rsidR="001347F2">
        <w:rPr>
          <w:lang w:val="ro-RO"/>
        </w:rPr>
        <w:t>alegere în cunoştinţă de cauză.</w:t>
      </w:r>
    </w:p>
    <w:p w:rsidR="00CD3FED" w:rsidRPr="002E7953" w:rsidRDefault="00CD3FED" w:rsidP="00CD3FED">
      <w:pPr>
        <w:pStyle w:val="BodyText"/>
        <w:spacing w:after="120"/>
        <w:jc w:val="both"/>
        <w:rPr>
          <w:sz w:val="24"/>
          <w:lang w:val="ro-RO"/>
        </w:rPr>
      </w:pPr>
      <w:r w:rsidRPr="002E7953">
        <w:rPr>
          <w:b/>
          <w:sz w:val="24"/>
          <w:lang w:val="ro-RO"/>
        </w:rPr>
        <w:t>Art.39</w:t>
      </w:r>
      <w:r w:rsidRPr="002E7953">
        <w:rPr>
          <w:sz w:val="24"/>
          <w:lang w:val="ro-RO"/>
        </w:rPr>
        <w:t xml:space="preserve">. (1) Candidaţii completează pe fişa de înscriere, în ordinea descrescătoare a preferinţelor, codurile </w:t>
      </w:r>
      <w:r w:rsidRPr="002E7953">
        <w:rPr>
          <w:b/>
          <w:sz w:val="24"/>
          <w:lang w:val="ro-RO"/>
        </w:rPr>
        <w:t>opţiunilor pentru profilurile, specializările sau domeniile de pregătire dorite</w:t>
      </w:r>
      <w:r w:rsidR="001347F2">
        <w:rPr>
          <w:sz w:val="24"/>
          <w:lang w:val="ro-RO"/>
        </w:rPr>
        <w:t>.</w:t>
      </w:r>
    </w:p>
    <w:p w:rsidR="00CD3FED" w:rsidRPr="002E7953" w:rsidRDefault="00CD3FED" w:rsidP="00CD3FED">
      <w:pPr>
        <w:pStyle w:val="BodyText"/>
        <w:jc w:val="both"/>
        <w:rPr>
          <w:sz w:val="24"/>
          <w:lang w:val="ro-RO"/>
        </w:rPr>
      </w:pPr>
      <w:r w:rsidRPr="002E7953">
        <w:rPr>
          <w:sz w:val="24"/>
          <w:lang w:val="ro-RO"/>
        </w:rPr>
        <w:lastRenderedPageBreak/>
        <w:t xml:space="preserve">(2) Candidaţii sunt avertizaţi că, pentru profilurile, specializările sau domeniile de pregătire la care predarea se face într-o limbă a unei minorităţi naţionale, pot înscrie codul respectiv în fişa de opţiuni numai dacă au urmat cursurile gimnaziale în limba maternă respectivă, susţinând tezele cu subiect unic la această disciplină, sau au susţinut şi promovat proba de verificare a cunoştinţelor de limbă maternă menţionată </w:t>
      </w:r>
      <w:smartTag w:uri="urn:schemas-microsoft-com:office:smarttags" w:element="PersonName">
        <w:smartTagPr>
          <w:attr w:name="ProductID" w:val="la Art."/>
        </w:smartTagPr>
        <w:r w:rsidRPr="002E7953">
          <w:rPr>
            <w:sz w:val="24"/>
            <w:lang w:val="ro-RO"/>
          </w:rPr>
          <w:t>la Art.</w:t>
        </w:r>
      </w:smartTag>
      <w:r w:rsidRPr="002E7953">
        <w:rPr>
          <w:sz w:val="24"/>
          <w:lang w:val="ro-RO"/>
        </w:rPr>
        <w:t xml:space="preserve"> 10 din prezenta metodologie. În caz contrar, opţiunea respectivă va fi anulată în momen</w:t>
      </w:r>
      <w:r w:rsidR="001347F2">
        <w:rPr>
          <w:sz w:val="24"/>
          <w:lang w:val="ro-RO"/>
        </w:rPr>
        <w:t>tul repartizării computerizate.</w:t>
      </w:r>
    </w:p>
    <w:p w:rsidR="00CD3FED" w:rsidRPr="002E7953" w:rsidRDefault="00CD3FED" w:rsidP="00CD3FED">
      <w:pPr>
        <w:pStyle w:val="BodyText"/>
        <w:jc w:val="both"/>
        <w:rPr>
          <w:sz w:val="24"/>
          <w:lang w:val="ro-RO"/>
        </w:rPr>
      </w:pPr>
      <w:r w:rsidRPr="002E7953">
        <w:rPr>
          <w:sz w:val="24"/>
          <w:lang w:val="ro-RO"/>
        </w:rPr>
        <w:t>(3) Candidaţii sunt avertizaţi că, pentru specializările la care predarea unei limbi moderne se face în regim bilingv, pot înscrie codul respectiv în fişa de opţiuni numai dacă au susţinut şi promovat proba de verificare a cunoştinţelor la limba modernă respectivă şi au pe fişă nota obţinută la această probă, conform prevederilor Art.11 din prezenta metodologie. În caz contrar, opţiunea respectivă va fi anulată în momen</w:t>
      </w:r>
      <w:r w:rsidR="001347F2">
        <w:rPr>
          <w:sz w:val="24"/>
          <w:lang w:val="ro-RO"/>
        </w:rPr>
        <w:t>tul repartizării computerizate.</w:t>
      </w:r>
    </w:p>
    <w:p w:rsidR="00CD3FED" w:rsidRPr="002E7953" w:rsidRDefault="00CD3FED" w:rsidP="00CD3FED">
      <w:pPr>
        <w:pStyle w:val="BodyText"/>
        <w:jc w:val="both"/>
        <w:rPr>
          <w:sz w:val="24"/>
          <w:lang w:val="ro-RO"/>
        </w:rPr>
      </w:pPr>
      <w:r w:rsidRPr="002E7953">
        <w:rPr>
          <w:b/>
          <w:sz w:val="24"/>
          <w:lang w:val="ro-RO"/>
        </w:rPr>
        <w:t>Art.40.</w:t>
      </w:r>
      <w:r w:rsidR="00AE3BFA" w:rsidRPr="002E7953">
        <w:rPr>
          <w:sz w:val="24"/>
          <w:lang w:val="ro-RO"/>
        </w:rPr>
        <w:t xml:space="preserve"> Părinţilor </w:t>
      </w:r>
      <w:r w:rsidRPr="002E7953">
        <w:rPr>
          <w:sz w:val="24"/>
          <w:lang w:val="ro-RO"/>
        </w:rPr>
        <w:t>li se aduce la cunoştinţă numărul de locuri alocate pentru fiecare unitate de învăţământ, respectiv pentru fiecare profil, specializare sau domeniu de pregătire, căruia i s-a acordat un cod. De asemenea, părinţii sunt informaţi cu privire la precizările din Art.6, alin. (2) şi ali</w:t>
      </w:r>
      <w:r w:rsidR="001347F2">
        <w:rPr>
          <w:sz w:val="24"/>
          <w:lang w:val="ro-RO"/>
        </w:rPr>
        <w:t>n.(3) al prezentelor proceduri.</w:t>
      </w:r>
    </w:p>
    <w:p w:rsidR="00CD3FED" w:rsidRPr="002E7953" w:rsidRDefault="00CD3FED" w:rsidP="00CD3FED">
      <w:pPr>
        <w:pStyle w:val="BodyText"/>
        <w:jc w:val="both"/>
        <w:rPr>
          <w:sz w:val="24"/>
          <w:lang w:val="ro-RO"/>
        </w:rPr>
      </w:pPr>
      <w:r w:rsidRPr="002E7953">
        <w:rPr>
          <w:b/>
          <w:sz w:val="24"/>
          <w:lang w:val="ro-RO"/>
        </w:rPr>
        <w:t>Art.41.</w:t>
      </w:r>
      <w:r w:rsidRPr="002E7953">
        <w:rPr>
          <w:sz w:val="24"/>
          <w:lang w:val="ro-RO"/>
        </w:rPr>
        <w:t xml:space="preserve"> Exem</w:t>
      </w:r>
      <w:r w:rsidR="001347F2">
        <w:rPr>
          <w:sz w:val="24"/>
          <w:lang w:val="ro-RO"/>
        </w:rPr>
        <w:t>plu de completare a opţiunilor:</w:t>
      </w:r>
    </w:p>
    <w:p w:rsidR="00CD3FED" w:rsidRPr="002E7953" w:rsidRDefault="00CD3FED" w:rsidP="00CD3FED">
      <w:pPr>
        <w:pStyle w:val="BodyText"/>
        <w:spacing w:after="120"/>
        <w:jc w:val="both"/>
        <w:rPr>
          <w:sz w:val="24"/>
          <w:lang w:val="ro-RO"/>
        </w:rPr>
      </w:pPr>
      <w:r w:rsidRPr="002E7953">
        <w:rPr>
          <w:sz w:val="24"/>
          <w:lang w:val="ro-RO"/>
        </w:rPr>
        <w:t>1. Dacă prima opţiune este pentru specializarea matematică-informatică, liceu –</w:t>
      </w:r>
      <w:r w:rsidR="006B3639">
        <w:rPr>
          <w:sz w:val="24"/>
          <w:lang w:val="ro-RO"/>
        </w:rPr>
        <w:t xml:space="preserve"> </w:t>
      </w:r>
      <w:r w:rsidRPr="002E7953">
        <w:rPr>
          <w:sz w:val="24"/>
          <w:lang w:val="ro-RO"/>
        </w:rPr>
        <w:t>cursuri de zi, din Liceul Minerva, care are în broşură codul 107, atunci elevul va comp</w:t>
      </w:r>
      <w:r w:rsidR="001347F2">
        <w:rPr>
          <w:sz w:val="24"/>
          <w:lang w:val="ro-RO"/>
        </w:rPr>
        <w:t>leta poziţia 1 din fişă astfel:</w:t>
      </w:r>
    </w:p>
    <w:tbl>
      <w:tblPr>
        <w:tblW w:w="0" w:type="auto"/>
        <w:tblInd w:w="676" w:type="dxa"/>
        <w:tblLayout w:type="fixed"/>
        <w:tblLook w:val="0000"/>
      </w:tblPr>
      <w:tblGrid>
        <w:gridCol w:w="542"/>
        <w:gridCol w:w="468"/>
        <w:gridCol w:w="468"/>
        <w:gridCol w:w="468"/>
      </w:tblGrid>
      <w:tr w:rsidR="00CD3FED" w:rsidRPr="002E7953">
        <w:tblPrEx>
          <w:tblCellMar>
            <w:top w:w="0" w:type="dxa"/>
            <w:bottom w:w="0" w:type="dxa"/>
          </w:tblCellMar>
        </w:tblPrEx>
        <w:trPr>
          <w:trHeight w:val="318"/>
        </w:trPr>
        <w:tc>
          <w:tcPr>
            <w:tcW w:w="542" w:type="dxa"/>
            <w:tcBorders>
              <w:top w:val="none" w:sz="0" w:space="0" w:color="000000"/>
              <w:left w:val="none" w:sz="0" w:space="0" w:color="000000"/>
              <w:bottom w:val="none" w:sz="0"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 xml:space="preserve">1. </w:t>
            </w:r>
          </w:p>
        </w:tc>
        <w:tc>
          <w:tcPr>
            <w:tcW w:w="468"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1</w:t>
            </w:r>
          </w:p>
        </w:tc>
        <w:tc>
          <w:tcPr>
            <w:tcW w:w="468" w:type="dxa"/>
            <w:tcBorders>
              <w:top w:val="single" w:sz="4" w:space="0" w:color="000000"/>
              <w:left w:val="single" w:sz="4" w:space="0" w:color="000000"/>
              <w:bottom w:val="single" w:sz="4" w:space="0" w:color="000000"/>
              <w:right w:val="single" w:sz="4" w:space="0" w:color="000000"/>
            </w:tcBorders>
          </w:tcPr>
          <w:p w:rsidR="00CD3FED" w:rsidRPr="002E7953" w:rsidRDefault="001347F2" w:rsidP="00CD3FED">
            <w:pPr>
              <w:pStyle w:val="BodyText"/>
              <w:spacing w:after="120"/>
              <w:jc w:val="both"/>
              <w:rPr>
                <w:sz w:val="24"/>
                <w:lang w:val="ro-RO"/>
              </w:rPr>
            </w:pPr>
            <w:r>
              <w:rPr>
                <w:sz w:val="24"/>
                <w:lang w:val="ro-RO"/>
              </w:rPr>
              <w:t>0</w:t>
            </w:r>
          </w:p>
        </w:tc>
        <w:tc>
          <w:tcPr>
            <w:tcW w:w="468"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 xml:space="preserve">7 </w:t>
            </w:r>
          </w:p>
        </w:tc>
      </w:tr>
    </w:tbl>
    <w:p w:rsidR="00CD3FED" w:rsidRPr="001347F2" w:rsidRDefault="00CD3FED" w:rsidP="00CD3FED">
      <w:pPr>
        <w:pStyle w:val="Default"/>
        <w:jc w:val="both"/>
        <w:rPr>
          <w:color w:val="auto"/>
          <w:sz w:val="16"/>
          <w:szCs w:val="16"/>
          <w:lang w:val="ro-RO"/>
        </w:rPr>
      </w:pPr>
    </w:p>
    <w:p w:rsidR="00CD3FED" w:rsidRPr="002E7953" w:rsidRDefault="00CD3FED" w:rsidP="00CD3FED">
      <w:pPr>
        <w:pStyle w:val="BodyText"/>
        <w:spacing w:after="120"/>
        <w:jc w:val="both"/>
        <w:rPr>
          <w:sz w:val="24"/>
          <w:lang w:val="ro-RO"/>
        </w:rPr>
      </w:pPr>
      <w:r w:rsidRPr="002E7953">
        <w:rPr>
          <w:sz w:val="24"/>
          <w:lang w:val="ro-RO"/>
        </w:rPr>
        <w:t>2. Dacă a doua opţiune este pentru Liceul Apollo, specializarea ştiinţe sociale – cursuri de zi, care are în broşură codul 279, atunci elevul va comp</w:t>
      </w:r>
      <w:r w:rsidR="001347F2">
        <w:rPr>
          <w:sz w:val="24"/>
          <w:lang w:val="ro-RO"/>
        </w:rPr>
        <w:t>leta poziţia 2 din fişă astfel:</w:t>
      </w:r>
    </w:p>
    <w:tbl>
      <w:tblPr>
        <w:tblW w:w="0" w:type="auto"/>
        <w:tblInd w:w="676" w:type="dxa"/>
        <w:tblLayout w:type="fixed"/>
        <w:tblLook w:val="0000"/>
      </w:tblPr>
      <w:tblGrid>
        <w:gridCol w:w="542"/>
        <w:gridCol w:w="468"/>
        <w:gridCol w:w="468"/>
        <w:gridCol w:w="468"/>
      </w:tblGrid>
      <w:tr w:rsidR="00CD3FED" w:rsidRPr="002E7953">
        <w:tblPrEx>
          <w:tblCellMar>
            <w:top w:w="0" w:type="dxa"/>
            <w:bottom w:w="0" w:type="dxa"/>
          </w:tblCellMar>
        </w:tblPrEx>
        <w:trPr>
          <w:trHeight w:val="307"/>
        </w:trPr>
        <w:tc>
          <w:tcPr>
            <w:tcW w:w="542" w:type="dxa"/>
            <w:tcBorders>
              <w:top w:val="none" w:sz="0" w:space="0" w:color="000000"/>
              <w:left w:val="none" w:sz="0" w:space="0" w:color="000000"/>
              <w:bottom w:val="none" w:sz="0"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 xml:space="preserve">2. </w:t>
            </w:r>
          </w:p>
        </w:tc>
        <w:tc>
          <w:tcPr>
            <w:tcW w:w="468"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 xml:space="preserve">2 </w:t>
            </w:r>
          </w:p>
        </w:tc>
        <w:tc>
          <w:tcPr>
            <w:tcW w:w="468"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 xml:space="preserve">7 </w:t>
            </w:r>
          </w:p>
        </w:tc>
        <w:tc>
          <w:tcPr>
            <w:tcW w:w="468"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 xml:space="preserve">9 </w:t>
            </w:r>
          </w:p>
        </w:tc>
      </w:tr>
    </w:tbl>
    <w:p w:rsidR="00CD3FED" w:rsidRPr="001347F2" w:rsidRDefault="00CD3FED" w:rsidP="00CD3FED">
      <w:pPr>
        <w:pStyle w:val="Default"/>
        <w:jc w:val="both"/>
        <w:rPr>
          <w:color w:val="auto"/>
          <w:sz w:val="16"/>
          <w:szCs w:val="16"/>
          <w:lang w:val="ro-RO"/>
        </w:rPr>
      </w:pPr>
    </w:p>
    <w:p w:rsidR="00CD3FED" w:rsidRPr="002E7953" w:rsidRDefault="00CD3FED" w:rsidP="00CD3FED">
      <w:pPr>
        <w:pStyle w:val="BodyText"/>
        <w:spacing w:after="120"/>
        <w:jc w:val="both"/>
        <w:rPr>
          <w:sz w:val="24"/>
          <w:lang w:val="ro-RO"/>
        </w:rPr>
      </w:pPr>
      <w:r w:rsidRPr="002E7953">
        <w:rPr>
          <w:sz w:val="24"/>
          <w:lang w:val="ro-RO"/>
        </w:rPr>
        <w:t>3. Dacă opţiunea cu numărul 34 este pentru Şcoala de arte şi meserii Mercur, domeniul Mecanică, cursuri de zi, care are în broşură codul 498, atunci elevul va completa poziţia 34 din fişă astfel</w:t>
      </w:r>
      <w:r w:rsidR="001347F2">
        <w:rPr>
          <w:sz w:val="24"/>
          <w:lang w:val="ro-RO"/>
        </w:rPr>
        <w:t>:</w:t>
      </w:r>
    </w:p>
    <w:tbl>
      <w:tblPr>
        <w:tblW w:w="0" w:type="auto"/>
        <w:tblInd w:w="676" w:type="dxa"/>
        <w:tblLayout w:type="fixed"/>
        <w:tblLook w:val="0000"/>
      </w:tblPr>
      <w:tblGrid>
        <w:gridCol w:w="512"/>
        <w:gridCol w:w="480"/>
        <w:gridCol w:w="484"/>
        <w:gridCol w:w="476"/>
      </w:tblGrid>
      <w:tr w:rsidR="00CD3FED" w:rsidRPr="002E7953" w:rsidTr="001347F2">
        <w:tblPrEx>
          <w:tblCellMar>
            <w:top w:w="0" w:type="dxa"/>
            <w:bottom w:w="0" w:type="dxa"/>
          </w:tblCellMar>
        </w:tblPrEx>
        <w:trPr>
          <w:trHeight w:val="411"/>
        </w:trPr>
        <w:tc>
          <w:tcPr>
            <w:tcW w:w="512" w:type="dxa"/>
            <w:tcBorders>
              <w:top w:val="none" w:sz="0" w:space="0" w:color="000000"/>
              <w:left w:val="none" w:sz="0" w:space="0" w:color="000000"/>
              <w:bottom w:val="none" w:sz="0" w:space="0" w:color="000000"/>
              <w:right w:val="single" w:sz="4" w:space="0" w:color="000000"/>
            </w:tcBorders>
          </w:tcPr>
          <w:p w:rsidR="00CD3FED" w:rsidRPr="002E7953" w:rsidRDefault="001347F2" w:rsidP="00CD3FED">
            <w:pPr>
              <w:pStyle w:val="BodyText"/>
              <w:spacing w:after="120"/>
              <w:jc w:val="both"/>
              <w:rPr>
                <w:sz w:val="24"/>
                <w:lang w:val="ro-RO"/>
              </w:rPr>
            </w:pPr>
            <w:r>
              <w:rPr>
                <w:sz w:val="24"/>
                <w:lang w:val="ro-RO"/>
              </w:rPr>
              <w:t>34</w:t>
            </w:r>
          </w:p>
        </w:tc>
        <w:tc>
          <w:tcPr>
            <w:tcW w:w="480" w:type="dxa"/>
            <w:tcBorders>
              <w:top w:val="single" w:sz="4" w:space="0" w:color="000000"/>
              <w:left w:val="single" w:sz="4" w:space="0" w:color="000000"/>
              <w:bottom w:val="single" w:sz="4" w:space="0" w:color="000000"/>
              <w:right w:val="single" w:sz="4" w:space="0" w:color="000000"/>
            </w:tcBorders>
          </w:tcPr>
          <w:p w:rsidR="00CD3FED" w:rsidRPr="002E7953" w:rsidRDefault="001347F2" w:rsidP="00CD3FED">
            <w:pPr>
              <w:pStyle w:val="BodyText"/>
              <w:spacing w:after="120"/>
              <w:jc w:val="both"/>
              <w:rPr>
                <w:sz w:val="24"/>
                <w:lang w:val="ro-RO"/>
              </w:rPr>
            </w:pPr>
            <w:r>
              <w:rPr>
                <w:sz w:val="24"/>
                <w:lang w:val="ro-RO"/>
              </w:rPr>
              <w:t>4</w:t>
            </w:r>
          </w:p>
        </w:tc>
        <w:tc>
          <w:tcPr>
            <w:tcW w:w="484"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9</w:t>
            </w:r>
          </w:p>
        </w:tc>
        <w:tc>
          <w:tcPr>
            <w:tcW w:w="476" w:type="dxa"/>
            <w:tcBorders>
              <w:top w:val="single" w:sz="4" w:space="0" w:color="000000"/>
              <w:left w:val="single" w:sz="4" w:space="0" w:color="000000"/>
              <w:bottom w:val="single" w:sz="4" w:space="0" w:color="000000"/>
              <w:right w:val="single" w:sz="4" w:space="0" w:color="000000"/>
            </w:tcBorders>
          </w:tcPr>
          <w:p w:rsidR="00CD3FED" w:rsidRPr="002E7953" w:rsidRDefault="00CD3FED" w:rsidP="00CD3FED">
            <w:pPr>
              <w:pStyle w:val="BodyText"/>
              <w:spacing w:after="120"/>
              <w:jc w:val="both"/>
              <w:rPr>
                <w:sz w:val="24"/>
                <w:lang w:val="ro-RO"/>
              </w:rPr>
            </w:pPr>
            <w:r w:rsidRPr="002E7953">
              <w:rPr>
                <w:sz w:val="24"/>
                <w:lang w:val="ro-RO"/>
              </w:rPr>
              <w:t>8</w:t>
            </w:r>
          </w:p>
        </w:tc>
      </w:tr>
    </w:tbl>
    <w:p w:rsidR="006B3639" w:rsidRPr="006B3639" w:rsidRDefault="006B3639" w:rsidP="006B3639">
      <w:pPr>
        <w:pStyle w:val="BodyText"/>
        <w:jc w:val="both"/>
        <w:rPr>
          <w:sz w:val="16"/>
          <w:szCs w:val="16"/>
          <w:lang w:val="ro-RO"/>
        </w:rPr>
      </w:pPr>
    </w:p>
    <w:p w:rsidR="00CD3FED" w:rsidRPr="002E7953" w:rsidRDefault="00CD3FED" w:rsidP="00CD3FED">
      <w:pPr>
        <w:pStyle w:val="BodyText"/>
        <w:jc w:val="both"/>
        <w:rPr>
          <w:sz w:val="24"/>
          <w:lang w:val="ro-RO"/>
        </w:rPr>
      </w:pPr>
      <w:r w:rsidRPr="002E7953">
        <w:rPr>
          <w:sz w:val="24"/>
          <w:lang w:val="ro-RO"/>
        </w:rPr>
        <w:t>4. Celelalte opţiuni pentru licee se completează în acelaşi mod, în ordinea descrescătoare a preferinţelor, prin precizarea c</w:t>
      </w:r>
      <w:r w:rsidR="006B3639">
        <w:rPr>
          <w:sz w:val="24"/>
          <w:lang w:val="ro-RO"/>
        </w:rPr>
        <w:t>odului alocat fiecărei opţiuni.</w:t>
      </w:r>
    </w:p>
    <w:p w:rsidR="00CD3FED" w:rsidRPr="002E7953" w:rsidRDefault="00CD3FED" w:rsidP="00CD3FED">
      <w:pPr>
        <w:pStyle w:val="Default"/>
        <w:jc w:val="both"/>
        <w:rPr>
          <w:b/>
          <w:lang w:val="ro-RO"/>
        </w:rPr>
      </w:pPr>
      <w:r w:rsidRPr="002E7953">
        <w:rPr>
          <w:b/>
          <w:u w:val="single"/>
          <w:lang w:val="ro-RO"/>
        </w:rPr>
        <w:t>Notă:</w:t>
      </w:r>
      <w:r w:rsidRPr="002E7953">
        <w:rPr>
          <w:b/>
          <w:lang w:val="ro-RO"/>
        </w:rPr>
        <w:t xml:space="preserve"> numele unităţilor de învăţământ şi codurile folosite spre exemplificare sunt fictive.</w:t>
      </w:r>
    </w:p>
    <w:p w:rsidR="00CD3FED" w:rsidRPr="002E7953" w:rsidRDefault="00CD3FED" w:rsidP="00CD3FED">
      <w:pPr>
        <w:pStyle w:val="BodyText"/>
        <w:jc w:val="both"/>
        <w:rPr>
          <w:sz w:val="24"/>
          <w:lang w:val="ro-RO"/>
        </w:rPr>
      </w:pPr>
      <w:r w:rsidRPr="002E7953">
        <w:rPr>
          <w:b/>
          <w:sz w:val="24"/>
          <w:lang w:val="ro-RO"/>
        </w:rPr>
        <w:t>Art.42.</w:t>
      </w:r>
      <w:r w:rsidRPr="002E7953">
        <w:rPr>
          <w:sz w:val="24"/>
          <w:lang w:val="ro-RO"/>
        </w:rPr>
        <w:t xml:space="preserve"> Cu ocazia completării opţiunilor, părinţii şi candidaţii </w:t>
      </w:r>
      <w:r w:rsidRPr="002E7953">
        <w:rPr>
          <w:b/>
          <w:sz w:val="24"/>
          <w:lang w:val="ro-RO"/>
        </w:rPr>
        <w:t>verifică şi corectitudinea</w:t>
      </w:r>
      <w:r w:rsidRPr="002E7953">
        <w:rPr>
          <w:sz w:val="24"/>
          <w:lang w:val="ro-RO"/>
        </w:rPr>
        <w:t xml:space="preserve"> celorlalte date înscrise în fişă de secretariatele şcolilor şi semnate de directorul şcolii. Fiecare candidat îşi poate copia în fişa-model din broşură, pentru uz propriu, lista de opţiuni, în ordinea descrescăt</w:t>
      </w:r>
      <w:r w:rsidR="006B3639">
        <w:rPr>
          <w:sz w:val="24"/>
          <w:lang w:val="ro-RO"/>
        </w:rPr>
        <w:t>oare a preferinţelor exprimate.</w:t>
      </w:r>
    </w:p>
    <w:p w:rsidR="00CD3FED" w:rsidRPr="002E7953" w:rsidRDefault="00CD3FED" w:rsidP="00CD3FED">
      <w:pPr>
        <w:pStyle w:val="BodyText"/>
        <w:jc w:val="both"/>
        <w:rPr>
          <w:sz w:val="24"/>
          <w:lang w:val="ro-RO"/>
        </w:rPr>
      </w:pPr>
      <w:r w:rsidRPr="002E7953">
        <w:rPr>
          <w:b/>
          <w:sz w:val="24"/>
          <w:lang w:val="ro-RO"/>
        </w:rPr>
        <w:t>Art.43.</w:t>
      </w:r>
      <w:r w:rsidRPr="002E7953">
        <w:rPr>
          <w:sz w:val="24"/>
          <w:lang w:val="ro-RO"/>
        </w:rPr>
        <w:t xml:space="preserve"> (1) Completarea listei de opţiuni se va face de către candidat în </w:t>
      </w:r>
      <w:r w:rsidRPr="002E7953">
        <w:rPr>
          <w:b/>
          <w:sz w:val="24"/>
          <w:lang w:val="ro-RO"/>
        </w:rPr>
        <w:t>prezenţa părintelui/tutorelui legal instituit şi a dirigintelui clasei</w:t>
      </w:r>
      <w:r w:rsidRPr="002E7953">
        <w:rPr>
          <w:sz w:val="24"/>
          <w:lang w:val="ro-RO"/>
        </w:rPr>
        <w:t>. Aceştia, împreună cu candidatu</w:t>
      </w:r>
      <w:r w:rsidR="006B3639">
        <w:rPr>
          <w:sz w:val="24"/>
          <w:lang w:val="ro-RO"/>
        </w:rPr>
        <w:t>l, vor semna fişa de înscriere.</w:t>
      </w:r>
    </w:p>
    <w:p w:rsidR="00CD3FED" w:rsidRPr="002E7953" w:rsidRDefault="00CD3FED" w:rsidP="00CD3FED">
      <w:pPr>
        <w:pStyle w:val="BodyText"/>
        <w:jc w:val="both"/>
        <w:rPr>
          <w:sz w:val="24"/>
          <w:lang w:val="ro-RO"/>
        </w:rPr>
      </w:pPr>
      <w:r w:rsidRPr="002E7953">
        <w:rPr>
          <w:sz w:val="24"/>
          <w:lang w:val="ro-RO"/>
        </w:rPr>
        <w:t xml:space="preserve">(2) Elevii şi părinţii vor fi avertizaţi </w:t>
      </w:r>
      <w:r w:rsidRPr="002E7953">
        <w:rPr>
          <w:b/>
          <w:sz w:val="24"/>
          <w:lang w:val="ro-RO"/>
        </w:rPr>
        <w:t>să completeze cu responsabilitate opţiunile şi numărul lor, să verifice corespondenţa codurilor înscrise în fişă cu opţiunile exprimate</w:t>
      </w:r>
      <w:r w:rsidRPr="002E7953">
        <w:rPr>
          <w:sz w:val="24"/>
          <w:lang w:val="ro-RO"/>
        </w:rPr>
        <w:t>, având în vedere că o opţiune greşită poate con</w:t>
      </w:r>
      <w:r w:rsidR="006B3639">
        <w:rPr>
          <w:sz w:val="24"/>
          <w:lang w:val="ro-RO"/>
        </w:rPr>
        <w:t>duce la o repartizare nedorită.</w:t>
      </w:r>
    </w:p>
    <w:p w:rsidR="00CD3FED" w:rsidRPr="002E7953" w:rsidRDefault="00CD3FED" w:rsidP="00CD3FED">
      <w:pPr>
        <w:pStyle w:val="BodyText"/>
        <w:jc w:val="both"/>
        <w:rPr>
          <w:sz w:val="24"/>
          <w:lang w:val="ro-RO"/>
        </w:rPr>
      </w:pPr>
      <w:r w:rsidRPr="002E7953">
        <w:rPr>
          <w:b/>
          <w:sz w:val="24"/>
          <w:lang w:val="ro-RO"/>
        </w:rPr>
        <w:t>Art.44.</w:t>
      </w:r>
      <w:r w:rsidRPr="002E7953">
        <w:rPr>
          <w:sz w:val="24"/>
          <w:lang w:val="ro-RO"/>
        </w:rPr>
        <w:t xml:space="preserve"> (1) Absolvenţii care </w:t>
      </w:r>
      <w:r w:rsidRPr="002E7953">
        <w:rPr>
          <w:b/>
          <w:sz w:val="24"/>
          <w:lang w:val="ro-RO"/>
        </w:rPr>
        <w:t>doresc să participe la admitere în alt judeţ</w:t>
      </w:r>
      <w:r w:rsidRPr="002E7953">
        <w:rPr>
          <w:sz w:val="24"/>
          <w:lang w:val="ro-RO"/>
        </w:rPr>
        <w:t xml:space="preserve">, primesc, până în data de </w:t>
      </w:r>
      <w:r w:rsidRPr="002E7953">
        <w:rPr>
          <w:b/>
          <w:sz w:val="24"/>
          <w:lang w:val="ro-RO"/>
        </w:rPr>
        <w:t>16 iunie 2009</w:t>
      </w:r>
      <w:r w:rsidRPr="002E7953">
        <w:rPr>
          <w:sz w:val="24"/>
          <w:lang w:val="ro-RO"/>
        </w:rPr>
        <w:t>, de la unitatea şcolară pe care au absolvit-o, fişa de înscriere, completată cu datele personale şi cu rezultatele obţinute la tezele cu subiect unic, cu media de absolvire a claselor a V-a – a VIII-a, cu media de admitere, cu media generală la tezele cu subiect unic. Pe aceste fişe nu vor fi completate opţiuni la şcoala de provenienţă, ci la centrul special de înscriere din judeţul î</w:t>
      </w:r>
      <w:r w:rsidR="006B3639">
        <w:rPr>
          <w:sz w:val="24"/>
          <w:lang w:val="ro-RO"/>
        </w:rPr>
        <w:t>n care se doreşte repartizarea.</w:t>
      </w:r>
    </w:p>
    <w:p w:rsidR="00CD3FED" w:rsidRPr="002E7953" w:rsidRDefault="00CD3FED" w:rsidP="00CD3FED">
      <w:pPr>
        <w:pStyle w:val="BodyText"/>
        <w:jc w:val="both"/>
        <w:rPr>
          <w:i/>
          <w:sz w:val="24"/>
          <w:lang w:val="ro-RO"/>
        </w:rPr>
      </w:pPr>
      <w:r w:rsidRPr="002E7953">
        <w:rPr>
          <w:sz w:val="24"/>
          <w:lang w:val="ro-RO"/>
        </w:rPr>
        <w:t xml:space="preserve">(2) </w:t>
      </w:r>
      <w:r w:rsidRPr="002E7953">
        <w:rPr>
          <w:i/>
          <w:sz w:val="24"/>
          <w:lang w:val="ro-RO"/>
        </w:rPr>
        <w:t>Fişele acestor candidaţi sunt înmânate candidaţilor/părinţilor, care semnează de primire în registrul şcolii. În acest registru, se consemnează clar natura documentului eliberat: “fişă de înscriere pentru admitere în licee, şcoli de arte şi meserii” şi motivul eliberării fişei: “partici</w:t>
      </w:r>
      <w:r w:rsidR="006B3639">
        <w:rPr>
          <w:i/>
          <w:sz w:val="24"/>
          <w:lang w:val="ro-RO"/>
        </w:rPr>
        <w:t>pare la admitere în alt judeţ”.</w:t>
      </w:r>
    </w:p>
    <w:p w:rsidR="00CD3FED" w:rsidRPr="002E7953" w:rsidRDefault="00CD3FED" w:rsidP="00CD3FED">
      <w:pPr>
        <w:pStyle w:val="BodyText"/>
        <w:jc w:val="both"/>
        <w:rPr>
          <w:sz w:val="24"/>
          <w:lang w:val="ro-RO"/>
        </w:rPr>
      </w:pPr>
      <w:r w:rsidRPr="002E7953">
        <w:rPr>
          <w:sz w:val="24"/>
          <w:lang w:val="ro-RO"/>
        </w:rPr>
        <w:t xml:space="preserve">(3) Candidaţii menţionaţi la alin. (1) se vor înscrie direct cu această fişă în judeţul în </w:t>
      </w:r>
      <w:r w:rsidR="006B3639">
        <w:rPr>
          <w:sz w:val="24"/>
          <w:lang w:val="ro-RO"/>
        </w:rPr>
        <w:t>care doresc să fie repartizaţi.</w:t>
      </w:r>
    </w:p>
    <w:p w:rsidR="00CD3FED" w:rsidRPr="002E7953" w:rsidRDefault="00CD3FED" w:rsidP="00CD3FED">
      <w:pPr>
        <w:pStyle w:val="BodyText"/>
        <w:jc w:val="both"/>
        <w:rPr>
          <w:sz w:val="24"/>
          <w:lang w:val="ro-RO"/>
        </w:rPr>
      </w:pPr>
      <w:r w:rsidRPr="002E7953">
        <w:rPr>
          <w:b/>
          <w:sz w:val="24"/>
          <w:lang w:val="ro-RO"/>
        </w:rPr>
        <w:t>Art.45.</w:t>
      </w:r>
      <w:r w:rsidRPr="002E7953">
        <w:rPr>
          <w:sz w:val="24"/>
          <w:lang w:val="ro-RO"/>
        </w:rPr>
        <w:t xml:space="preserve"> Candidaţii care au susţinut probe de aptitudini, dar nu au fost admişi la clasele respective, precum şi cei care au susţinut proba de verificare a cunoştinţelor de limbă maternă sau de limbă modernă, indiferent dacă au promovat-o sau nu, ridică fişele de înscriere de la secretariatele liceelor la care au susţinut probe de </w:t>
      </w:r>
      <w:r w:rsidRPr="002E7953">
        <w:rPr>
          <w:sz w:val="24"/>
          <w:lang w:val="ro-RO"/>
        </w:rPr>
        <w:lastRenderedPageBreak/>
        <w:t>aptitudini/probe de verificare a cunoştinţelor de limbă maternă sau modernă şi, în perioada prevăzută de calendar, îşi completează fişele de opţiuni la centrul zonal de înscriere la care este arondată şcoala generală pe care au absolvit-o. Aceşti candidaţi partic</w:t>
      </w:r>
      <w:r w:rsidR="006B3639">
        <w:rPr>
          <w:sz w:val="24"/>
          <w:lang w:val="ro-RO"/>
        </w:rPr>
        <w:t>ipă la admiterea computerizată.</w:t>
      </w:r>
    </w:p>
    <w:p w:rsidR="00CD3FED" w:rsidRPr="002E7953" w:rsidRDefault="00CD3FED" w:rsidP="00CD3FED">
      <w:pPr>
        <w:pStyle w:val="BodyText"/>
        <w:jc w:val="both"/>
        <w:rPr>
          <w:sz w:val="24"/>
          <w:lang w:val="ro-RO"/>
        </w:rPr>
      </w:pPr>
      <w:r w:rsidRPr="002E7953">
        <w:rPr>
          <w:b/>
          <w:sz w:val="24"/>
          <w:lang w:val="ro-RO"/>
        </w:rPr>
        <w:t>Art.47</w:t>
      </w:r>
      <w:r w:rsidRPr="002E7953">
        <w:rPr>
          <w:sz w:val="24"/>
          <w:lang w:val="ro-RO"/>
        </w:rPr>
        <w:t xml:space="preserve"> (1) </w:t>
      </w:r>
      <w:r w:rsidRPr="002E7953">
        <w:rPr>
          <w:b/>
          <w:sz w:val="24"/>
          <w:lang w:val="ro-RO"/>
        </w:rPr>
        <w:t>În perioada 19 – 27 iunie 2009</w:t>
      </w:r>
      <w:r w:rsidRPr="002E7953">
        <w:rPr>
          <w:sz w:val="24"/>
          <w:lang w:val="ro-RO"/>
        </w:rPr>
        <w:t xml:space="preserve">, conform planificării stabilite de comisia din şcoală, </w:t>
      </w:r>
      <w:r w:rsidRPr="002E7953">
        <w:rPr>
          <w:b/>
          <w:sz w:val="24"/>
          <w:lang w:val="ro-RO"/>
        </w:rPr>
        <w:t>părinţii şi elevii vor verifica</w:t>
      </w:r>
      <w:r w:rsidRPr="002E7953">
        <w:rPr>
          <w:sz w:val="24"/>
          <w:lang w:val="ro-RO"/>
        </w:rPr>
        <w:t xml:space="preserve">, în prezenţa diriginţilor, </w:t>
      </w:r>
      <w:r w:rsidRPr="002E7953">
        <w:rPr>
          <w:b/>
          <w:bCs/>
          <w:sz w:val="24"/>
          <w:lang w:val="ro-RO"/>
        </w:rPr>
        <w:t>corectitudinea datelor</w:t>
      </w:r>
      <w:r w:rsidRPr="002E7953">
        <w:rPr>
          <w:sz w:val="24"/>
          <w:lang w:val="ro-RO"/>
        </w:rPr>
        <w:t xml:space="preserve"> din fişa listată de </w:t>
      </w:r>
      <w:r w:rsidR="006B3639">
        <w:rPr>
          <w:sz w:val="24"/>
          <w:lang w:val="ro-RO"/>
        </w:rPr>
        <w:t>calculator pentru fiecare elev.</w:t>
      </w:r>
    </w:p>
    <w:p w:rsidR="00CD3FED" w:rsidRPr="002E7953" w:rsidRDefault="00CD3FED" w:rsidP="00CD3FED">
      <w:pPr>
        <w:pStyle w:val="BodyTextIndent"/>
        <w:jc w:val="both"/>
        <w:rPr>
          <w:sz w:val="24"/>
          <w:lang w:val="ro-RO"/>
        </w:rPr>
      </w:pPr>
      <w:r w:rsidRPr="002E7953">
        <w:rPr>
          <w:sz w:val="24"/>
          <w:lang w:val="ro-RO"/>
        </w:rPr>
        <w:t xml:space="preserve">(2) În cazul existenţei unei erori, părinţii o semnalează comisiei de înscriere, prin intermediul profesorului diriginte. Comisia transmite informaţia la centrul zonal de înscriere, care procedează la corectarea greşelii în baza de date computerizată şi la listarea fişei corectate din calculator. </w:t>
      </w:r>
      <w:r w:rsidRPr="002E7953">
        <w:rPr>
          <w:b/>
          <w:sz w:val="24"/>
          <w:lang w:val="ro-RO"/>
        </w:rPr>
        <w:t>Fişa greşită</w:t>
      </w:r>
      <w:r w:rsidRPr="002E7953">
        <w:rPr>
          <w:sz w:val="24"/>
          <w:lang w:val="ro-RO"/>
        </w:rPr>
        <w:t xml:space="preserve"> se păstrează în centrul zonal de înscriere, în dosarul cu documente al comisiei de înscriere, iar </w:t>
      </w:r>
      <w:r w:rsidRPr="002E7953">
        <w:rPr>
          <w:b/>
          <w:sz w:val="24"/>
          <w:lang w:val="ro-RO"/>
        </w:rPr>
        <w:t>fişa corectată</w:t>
      </w:r>
      <w:r w:rsidRPr="002E7953">
        <w:rPr>
          <w:sz w:val="24"/>
          <w:lang w:val="ro-RO"/>
        </w:rPr>
        <w:t xml:space="preserve"> se înmânează directorului, care o transmite părinţilor şi can</w:t>
      </w:r>
      <w:r w:rsidR="006B3639">
        <w:rPr>
          <w:sz w:val="24"/>
          <w:lang w:val="ro-RO"/>
        </w:rPr>
        <w:t>didatului, pentru a fi semnată.</w:t>
      </w:r>
    </w:p>
    <w:p w:rsidR="00CD3FED" w:rsidRPr="002E7953" w:rsidRDefault="00CD3FED" w:rsidP="00CD3FED">
      <w:pPr>
        <w:pStyle w:val="BodyText"/>
        <w:jc w:val="both"/>
        <w:rPr>
          <w:sz w:val="24"/>
          <w:lang w:val="ro-RO"/>
        </w:rPr>
      </w:pPr>
      <w:r w:rsidRPr="002E7953">
        <w:rPr>
          <w:sz w:val="24"/>
          <w:lang w:val="ro-RO"/>
        </w:rPr>
        <w:t>(3) Corectarea fişelor elevilor înscrişi din alte judeţe se face în centrul în care s-a făcut înscrierea acestor candidaţi, î</w:t>
      </w:r>
      <w:r w:rsidR="006B3639">
        <w:rPr>
          <w:sz w:val="24"/>
          <w:lang w:val="ro-RO"/>
        </w:rPr>
        <w:t>n perioada prevăzută în grafic.</w:t>
      </w:r>
    </w:p>
    <w:p w:rsidR="00CD3FED" w:rsidRPr="002E7953" w:rsidRDefault="00CD3FED" w:rsidP="00CD3FED">
      <w:pPr>
        <w:pStyle w:val="BodyText"/>
        <w:jc w:val="both"/>
        <w:rPr>
          <w:sz w:val="24"/>
          <w:lang w:val="ro-RO"/>
        </w:rPr>
      </w:pPr>
      <w:r w:rsidRPr="002E7953">
        <w:rPr>
          <w:sz w:val="24"/>
          <w:lang w:val="ro-RO"/>
        </w:rPr>
        <w:t>(4) Fişele corecte sau corectate, listate din calculator, sunt semnate de profesorul diriginte, de candidat şi de părintele/tutorele acestuia, pentru a certifica faptul că acestea sunt corecte şi acceptate şi rămân în posesia părintelui/tutorelui candidatului. În cazul în care fişa iniţială a fost corectată, un exemplar al fişei corectate, listate din calculator şi semnate de diriginte, candidat şi părintele/tutorele acestuia v</w:t>
      </w:r>
      <w:r w:rsidR="006B3639">
        <w:rPr>
          <w:sz w:val="24"/>
          <w:lang w:val="ro-RO"/>
        </w:rPr>
        <w:t>a rămâne ataşat fişei iniţiale.</w:t>
      </w:r>
    </w:p>
    <w:p w:rsidR="00CD3FED" w:rsidRPr="002E7953" w:rsidRDefault="00CD3FED" w:rsidP="00CD3FED">
      <w:pPr>
        <w:pStyle w:val="BodyText"/>
        <w:jc w:val="both"/>
        <w:rPr>
          <w:sz w:val="24"/>
          <w:lang w:val="ro-RO"/>
        </w:rPr>
      </w:pPr>
      <w:r w:rsidRPr="002E7953">
        <w:rPr>
          <w:sz w:val="24"/>
          <w:lang w:val="ro-RO"/>
        </w:rPr>
        <w:t>(5) De asemenea, în cadrul acestor şedinţe de verificare, fiecare candidat va controla prezenţa numelui său pe lista de control afişată la sediul şcolii generale, conform Art. 24, alin. (5), precum şi corectitudinea datelor personale, a</w:t>
      </w:r>
      <w:r w:rsidR="006B3639">
        <w:rPr>
          <w:sz w:val="24"/>
          <w:lang w:val="ro-RO"/>
        </w:rPr>
        <w:t xml:space="preserve"> mediilor, a notelor din listă.</w:t>
      </w:r>
    </w:p>
    <w:p w:rsidR="00CD3FED" w:rsidRDefault="00CD3FED" w:rsidP="00CD3FED">
      <w:pPr>
        <w:pStyle w:val="BodyText"/>
        <w:jc w:val="both"/>
        <w:rPr>
          <w:sz w:val="24"/>
          <w:lang w:val="ro-RO"/>
        </w:rPr>
      </w:pPr>
      <w:r w:rsidRPr="002E7953">
        <w:rPr>
          <w:sz w:val="24"/>
          <w:lang w:val="ro-RO"/>
        </w:rPr>
        <w:t>(6) Comisia de înscriere din unitatea de învăţământ gimnazial are obligaţia de a verifica prezenţa, pe lista de control afişată, a tuturor elevilor arondaţi centrului şi de a semnala comisiei de admiter</w:t>
      </w:r>
      <w:r w:rsidR="006B3639">
        <w:rPr>
          <w:sz w:val="24"/>
          <w:lang w:val="ro-RO"/>
        </w:rPr>
        <w:t>e judeţene neregulile sesizate.</w:t>
      </w:r>
    </w:p>
    <w:p w:rsidR="006B3639" w:rsidRPr="006B3639" w:rsidRDefault="006B3639" w:rsidP="006B3639">
      <w:pPr>
        <w:pStyle w:val="Default"/>
        <w:rPr>
          <w:lang w:val="ro-RO"/>
        </w:rPr>
      </w:pPr>
    </w:p>
    <w:p w:rsidR="00CD3FED" w:rsidRPr="002E7953" w:rsidRDefault="00F902F8" w:rsidP="00CD3FED">
      <w:pPr>
        <w:pStyle w:val="BodyText"/>
        <w:jc w:val="both"/>
        <w:rPr>
          <w:b/>
          <w:sz w:val="24"/>
          <w:lang w:val="ro-RO"/>
        </w:rPr>
      </w:pPr>
      <w:r w:rsidRPr="002E7953">
        <w:rPr>
          <w:b/>
          <w:sz w:val="24"/>
          <w:lang w:val="ro-RO"/>
        </w:rPr>
        <w:t xml:space="preserve">V. </w:t>
      </w:r>
      <w:r w:rsidR="00CD3FED" w:rsidRPr="002E7953">
        <w:rPr>
          <w:b/>
          <w:sz w:val="24"/>
          <w:lang w:val="ro-RO"/>
        </w:rPr>
        <w:t>Repartizarea compute</w:t>
      </w:r>
      <w:r w:rsidR="006B3639">
        <w:rPr>
          <w:b/>
          <w:sz w:val="24"/>
          <w:lang w:val="ro-RO"/>
        </w:rPr>
        <w:t>rizată şi afişarea rezultatelor</w:t>
      </w:r>
    </w:p>
    <w:p w:rsidR="00CD3FED" w:rsidRPr="002E7953" w:rsidRDefault="00CD3FED" w:rsidP="00CD3FED">
      <w:pPr>
        <w:pStyle w:val="BodyText"/>
        <w:jc w:val="both"/>
        <w:rPr>
          <w:sz w:val="24"/>
          <w:lang w:val="ro-RO"/>
        </w:rPr>
      </w:pPr>
      <w:r w:rsidRPr="002E7953">
        <w:rPr>
          <w:b/>
          <w:sz w:val="24"/>
          <w:lang w:val="ro-RO"/>
        </w:rPr>
        <w:t>Art.50</w:t>
      </w:r>
      <w:r w:rsidRPr="002E7953">
        <w:rPr>
          <w:sz w:val="24"/>
          <w:lang w:val="ro-RO"/>
        </w:rPr>
        <w:t xml:space="preserve">. (3) Până la data de </w:t>
      </w:r>
      <w:r w:rsidRPr="002E7953">
        <w:rPr>
          <w:b/>
          <w:sz w:val="24"/>
          <w:lang w:val="ro-RO"/>
        </w:rPr>
        <w:t>3 iulie 2009</w:t>
      </w:r>
      <w:r w:rsidRPr="002E7953">
        <w:rPr>
          <w:sz w:val="24"/>
          <w:lang w:val="ro-RO"/>
        </w:rPr>
        <w:t xml:space="preserve">, se efectuează repartizarea computerizată a absolvenţilor de clasa a VIII-a care au participat la prima etapă de admitere, în ordinea descrescătoare a mediilor de admitere şi în funcţie de opţiunile candidaţilor, înscrise în fişa de opţiuni. La repartizare se folosesc criteriile de departajare menţionate </w:t>
      </w:r>
      <w:smartTag w:uri="urn:schemas-microsoft-com:office:smarttags" w:element="PersonName">
        <w:smartTagPr>
          <w:attr w:name="ProductID" w:val="la Art."/>
        </w:smartTagPr>
        <w:r w:rsidRPr="002E7953">
          <w:rPr>
            <w:sz w:val="24"/>
            <w:lang w:val="ro-RO"/>
          </w:rPr>
          <w:t>la Art.</w:t>
        </w:r>
      </w:smartTag>
      <w:r w:rsidRPr="002E7953">
        <w:rPr>
          <w:sz w:val="24"/>
          <w:lang w:val="ro-RO"/>
        </w:rPr>
        <w:t xml:space="preserve"> 5 din prezenta metodologie</w:t>
      </w:r>
      <w:r w:rsidR="00F902F8" w:rsidRPr="002E7953">
        <w:rPr>
          <w:sz w:val="24"/>
          <w:lang w:val="ro-RO"/>
        </w:rPr>
        <w:t>.</w:t>
      </w:r>
      <w:r w:rsidR="006B3639">
        <w:rPr>
          <w:sz w:val="24"/>
          <w:lang w:val="ro-RO"/>
        </w:rPr>
        <w:t xml:space="preserve"> Nu se iau în considerare:</w:t>
      </w:r>
    </w:p>
    <w:p w:rsidR="00CD3FED" w:rsidRPr="002E7953" w:rsidRDefault="00CD3FED" w:rsidP="00CD3FED">
      <w:pPr>
        <w:pStyle w:val="BodyText"/>
        <w:jc w:val="both"/>
        <w:rPr>
          <w:sz w:val="24"/>
          <w:lang w:val="ro-RO"/>
        </w:rPr>
      </w:pPr>
      <w:r w:rsidRPr="002E7953">
        <w:rPr>
          <w:sz w:val="24"/>
          <w:lang w:val="ro-RO"/>
        </w:rPr>
        <w:t>(i) opţiunile pentru licee, cursuri de zi ale candidaţilor care nu satisfac condiţiile precizate la Art.3</w:t>
      </w:r>
      <w:r w:rsidR="006B3639">
        <w:rPr>
          <w:sz w:val="24"/>
          <w:lang w:val="ro-RO"/>
        </w:rPr>
        <w:t>;</w:t>
      </w:r>
    </w:p>
    <w:p w:rsidR="00CD3FED" w:rsidRPr="002E7953" w:rsidRDefault="00CD3FED" w:rsidP="00CD3FED">
      <w:pPr>
        <w:pStyle w:val="BodyText"/>
        <w:jc w:val="both"/>
        <w:rPr>
          <w:sz w:val="24"/>
          <w:lang w:val="ro-RO"/>
        </w:rPr>
      </w:pPr>
      <w:r w:rsidRPr="002E7953">
        <w:rPr>
          <w:sz w:val="24"/>
          <w:lang w:val="ro-RO"/>
        </w:rPr>
        <w:t>(ii) opţiunile pentru licee/clase cu predare în limbile minorităţilor naţionale sau pentru clase bilingve, ale candidaţilor care nu au urmat cursurile gimnaziale în limba maternă respectivă sau care nu au promovat proba de verificare a cunoştinţelor de limbă maternă menţionată la Art.10</w:t>
      </w:r>
      <w:r w:rsidR="006B3639">
        <w:rPr>
          <w:sz w:val="24"/>
          <w:lang w:val="ro-RO"/>
        </w:rPr>
        <w:t>;</w:t>
      </w:r>
    </w:p>
    <w:p w:rsidR="00CD3FED" w:rsidRPr="002E7953" w:rsidRDefault="00CD3FED" w:rsidP="00CD3FED">
      <w:pPr>
        <w:pStyle w:val="BodyText"/>
        <w:jc w:val="both"/>
        <w:rPr>
          <w:sz w:val="24"/>
          <w:lang w:val="ro-RO"/>
        </w:rPr>
      </w:pPr>
      <w:r w:rsidRPr="002E7953">
        <w:rPr>
          <w:sz w:val="24"/>
          <w:lang w:val="ro-RO"/>
        </w:rPr>
        <w:t>(iii) opţiunile pentru clase bilingve ale candidaţilor care nu au promovat proba de verificare a cunoştinţelor de limbă bă modernă, pre</w:t>
      </w:r>
      <w:r w:rsidR="006B3639">
        <w:rPr>
          <w:sz w:val="24"/>
          <w:lang w:val="ro-RO"/>
        </w:rPr>
        <w:t>văzută în prezentele proceduri.</w:t>
      </w:r>
    </w:p>
    <w:p w:rsidR="00CD3FED" w:rsidRPr="002E7953" w:rsidRDefault="00CD3FED" w:rsidP="00CD3FED">
      <w:pPr>
        <w:pStyle w:val="BodyText"/>
        <w:jc w:val="both"/>
        <w:rPr>
          <w:sz w:val="24"/>
          <w:lang w:val="ro-RO"/>
        </w:rPr>
      </w:pPr>
      <w:r w:rsidRPr="002E7953">
        <w:rPr>
          <w:sz w:val="24"/>
          <w:lang w:val="ro-RO"/>
        </w:rPr>
        <w:t xml:space="preserve">(4) Până la data de </w:t>
      </w:r>
      <w:r w:rsidRPr="002E7953">
        <w:rPr>
          <w:b/>
          <w:sz w:val="24"/>
          <w:lang w:val="ro-RO"/>
        </w:rPr>
        <w:t>4 iulie 2009</w:t>
      </w:r>
      <w:r w:rsidRPr="002E7953">
        <w:rPr>
          <w:sz w:val="24"/>
          <w:lang w:val="ro-RO"/>
        </w:rPr>
        <w:t>, centrele de admitere judeţene tipăresc şi afişează în fiecare unitate de învăţământ gimnazial, precum şi în centrul special de înscriere pentru absolve</w:t>
      </w:r>
      <w:r w:rsidR="006B3639">
        <w:rPr>
          <w:sz w:val="24"/>
          <w:lang w:val="ro-RO"/>
        </w:rPr>
        <w:t>nţii proveniţi din alte judeţe:</w:t>
      </w:r>
    </w:p>
    <w:p w:rsidR="00CD3FED" w:rsidRPr="002E7953" w:rsidRDefault="00CD3FED" w:rsidP="00CD3FED">
      <w:pPr>
        <w:pStyle w:val="BodyText"/>
        <w:jc w:val="both"/>
        <w:rPr>
          <w:sz w:val="24"/>
          <w:lang w:val="ro-RO"/>
        </w:rPr>
      </w:pPr>
      <w:r w:rsidRPr="002E7953">
        <w:rPr>
          <w:sz w:val="24"/>
          <w:lang w:val="ro-RO"/>
        </w:rPr>
        <w:t xml:space="preserve">a) lista candidaţilor din unitatea respectivă, admişi în licee, în ordinea descrescătoare a mediilor de admitere, cu unitatea </w:t>
      </w:r>
      <w:r w:rsidR="006B3639">
        <w:rPr>
          <w:sz w:val="24"/>
          <w:lang w:val="ro-RO"/>
        </w:rPr>
        <w:t>şcolară la care au fost admişi;</w:t>
      </w:r>
    </w:p>
    <w:p w:rsidR="00CD3FED" w:rsidRPr="002E7953" w:rsidRDefault="00CD3FED" w:rsidP="00CD3FED">
      <w:pPr>
        <w:pStyle w:val="BodyText"/>
        <w:jc w:val="both"/>
        <w:rPr>
          <w:sz w:val="24"/>
          <w:lang w:val="ro-RO"/>
        </w:rPr>
      </w:pPr>
      <w:r w:rsidRPr="002E7953">
        <w:rPr>
          <w:sz w:val="24"/>
          <w:lang w:val="ro-RO"/>
        </w:rPr>
        <w:t>b) situaţia locurilor rămase libere la fiecare unitate de învăţământ liceal din judeţ, după înche</w:t>
      </w:r>
      <w:r w:rsidR="006B3639">
        <w:rPr>
          <w:sz w:val="24"/>
          <w:lang w:val="ro-RO"/>
        </w:rPr>
        <w:t>ierea primei etape de admitere.</w:t>
      </w:r>
    </w:p>
    <w:p w:rsidR="00CD3FED" w:rsidRPr="002E7953" w:rsidRDefault="00CD3FED" w:rsidP="00CD3FED">
      <w:pPr>
        <w:pStyle w:val="BodyText"/>
        <w:jc w:val="both"/>
        <w:rPr>
          <w:sz w:val="24"/>
          <w:lang w:val="ro-RO"/>
        </w:rPr>
      </w:pPr>
      <w:r w:rsidRPr="002E7953">
        <w:rPr>
          <w:sz w:val="24"/>
          <w:lang w:val="ro-RO"/>
        </w:rPr>
        <w:t>(5) La încheierea primei etape a repartizării computerizate, centrul de admitere judeţean transmite fiecărei unităţi de învăţământ liceal</w:t>
      </w:r>
      <w:r w:rsidR="00F902F8" w:rsidRPr="002E7953">
        <w:rPr>
          <w:sz w:val="24"/>
          <w:lang w:val="ro-RO"/>
        </w:rPr>
        <w:t xml:space="preserve"> </w:t>
      </w:r>
      <w:r w:rsidRPr="002E7953">
        <w:rPr>
          <w:sz w:val="24"/>
          <w:lang w:val="ro-RO"/>
        </w:rPr>
        <w:t xml:space="preserve">de stat lista tuturor candidaţilor admişi în acea unitate, pe filiere, profiluri, specializări, domenii ale pregătirii de bază, listă care este afişată la sediul unităţii respective, cel mai târziu </w:t>
      </w:r>
      <w:r w:rsidRPr="002E7953">
        <w:rPr>
          <w:b/>
          <w:bCs/>
          <w:sz w:val="24"/>
          <w:lang w:val="ro-RO"/>
        </w:rPr>
        <w:t>până la data de 6 iulie 2009</w:t>
      </w:r>
      <w:r w:rsidR="006B3639">
        <w:rPr>
          <w:sz w:val="24"/>
          <w:lang w:val="ro-RO"/>
        </w:rPr>
        <w:t>.</w:t>
      </w:r>
    </w:p>
    <w:p w:rsidR="00CD3FED" w:rsidRPr="002E7953" w:rsidRDefault="00CD3FED" w:rsidP="00CD3FED">
      <w:pPr>
        <w:pStyle w:val="BodyText"/>
        <w:jc w:val="both"/>
        <w:rPr>
          <w:sz w:val="24"/>
          <w:lang w:val="ro-RO"/>
        </w:rPr>
      </w:pPr>
      <w:r w:rsidRPr="002E7953">
        <w:rPr>
          <w:b/>
          <w:sz w:val="24"/>
          <w:lang w:val="ro-RO"/>
        </w:rPr>
        <w:t>Art.51.</w:t>
      </w:r>
      <w:r w:rsidRPr="002E7953">
        <w:rPr>
          <w:sz w:val="24"/>
          <w:lang w:val="ro-RO"/>
        </w:rPr>
        <w:t xml:space="preserve"> (1) La a doua etapă a repartizării computerizate participă candidaţii din seria curentă, indiferent de vârstă, şi cei din seriile anterioare, care nu împlinesc 18 ani până la data de 13 septembrie 2009 inclusiv şi care se află în una din situaţiile: au participat şi au rămas</w:t>
      </w:r>
      <w:r w:rsidR="00F902F8" w:rsidRPr="002E7953">
        <w:rPr>
          <w:sz w:val="24"/>
          <w:lang w:val="ro-RO"/>
        </w:rPr>
        <w:t xml:space="preserve"> nerepartizaţi după prima etapă</w:t>
      </w:r>
      <w:r w:rsidRPr="002E7953">
        <w:rPr>
          <w:sz w:val="24"/>
          <w:lang w:val="ro-RO"/>
        </w:rPr>
        <w:t xml:space="preserve"> sau nu au participat, din diferite moti</w:t>
      </w:r>
      <w:r w:rsidR="006B3639">
        <w:rPr>
          <w:sz w:val="24"/>
          <w:lang w:val="ro-RO"/>
        </w:rPr>
        <w:t>ve, la prima etapă de admitere.</w:t>
      </w:r>
    </w:p>
    <w:p w:rsidR="00CD3FED" w:rsidRPr="002E7953" w:rsidRDefault="00CD3FED" w:rsidP="00CD3FED">
      <w:pPr>
        <w:pStyle w:val="BodyText"/>
        <w:spacing w:after="120"/>
        <w:jc w:val="both"/>
        <w:rPr>
          <w:sz w:val="24"/>
          <w:lang w:val="ro-RO"/>
        </w:rPr>
      </w:pPr>
      <w:r w:rsidRPr="002E7953">
        <w:rPr>
          <w:sz w:val="24"/>
          <w:lang w:val="ro-RO"/>
        </w:rPr>
        <w:t xml:space="preserve">(2) Candidaţii care nu au participat la prima etapă de repartizare, completează fişa de opţiuni, în perioada </w:t>
      </w:r>
      <w:r w:rsidRPr="002E7953">
        <w:rPr>
          <w:b/>
          <w:bCs/>
          <w:sz w:val="24"/>
          <w:lang w:val="ro-RO"/>
        </w:rPr>
        <w:t>6- 10 iulie</w:t>
      </w:r>
      <w:r w:rsidRPr="002E7953">
        <w:rPr>
          <w:b/>
          <w:sz w:val="24"/>
          <w:lang w:val="ro-RO"/>
        </w:rPr>
        <w:t xml:space="preserve"> 2009</w:t>
      </w:r>
      <w:r w:rsidRPr="002E7953">
        <w:rPr>
          <w:sz w:val="24"/>
          <w:lang w:val="ro-RO"/>
        </w:rPr>
        <w:t>. În aceeaşi perioadă, completează o nouă fişă de opţiuni candidaţii care au au participat la prima etapă, dar au rămas nerepartizaţi. Completarea opţiunilor de către candidaţii care participă la a doua etapă de admitere se face la şcolile de provenienţă sau la centrul special de înscriere pen</w:t>
      </w:r>
      <w:r w:rsidR="006B3639">
        <w:rPr>
          <w:sz w:val="24"/>
          <w:lang w:val="ro-RO"/>
        </w:rPr>
        <w:t>tru candidaţii din alte judeţe.</w:t>
      </w:r>
    </w:p>
    <w:p w:rsidR="00CD3FED" w:rsidRPr="002E7953" w:rsidRDefault="00CD3FED" w:rsidP="00CD3FED">
      <w:pPr>
        <w:pStyle w:val="BodyText"/>
        <w:jc w:val="both"/>
        <w:rPr>
          <w:sz w:val="24"/>
          <w:lang w:val="ro-RO"/>
        </w:rPr>
      </w:pPr>
      <w:r w:rsidRPr="002E7953">
        <w:rPr>
          <w:sz w:val="24"/>
          <w:lang w:val="ro-RO"/>
        </w:rPr>
        <w:lastRenderedPageBreak/>
        <w:t>(3) În situaţia în care au rămas locuri neocupate la clasele pentru care se susţin probe de aptitudini sau probe de verificare a cunoştinţelor de limbă maternă sau modernă, înscrierea candidaţilor pentru aceste probe se face în</w:t>
      </w:r>
      <w:r w:rsidR="00F66746" w:rsidRPr="002E7953">
        <w:rPr>
          <w:sz w:val="24"/>
          <w:lang w:val="ro-RO"/>
        </w:rPr>
        <w:t xml:space="preserve"> </w:t>
      </w:r>
      <w:r w:rsidRPr="002E7953">
        <w:rPr>
          <w:b/>
          <w:bCs/>
          <w:sz w:val="24"/>
          <w:lang w:val="ro-RO"/>
        </w:rPr>
        <w:t>6 iulie</w:t>
      </w:r>
      <w:r w:rsidRPr="002E7953">
        <w:rPr>
          <w:b/>
          <w:sz w:val="24"/>
          <w:lang w:val="ro-RO"/>
        </w:rPr>
        <w:t xml:space="preserve"> 2009</w:t>
      </w:r>
      <w:r w:rsidRPr="002E7953">
        <w:rPr>
          <w:sz w:val="24"/>
          <w:lang w:val="ro-RO"/>
        </w:rPr>
        <w:t xml:space="preserve">, iar susţinerea probelor se face în perioada </w:t>
      </w:r>
      <w:r w:rsidRPr="002E7953">
        <w:rPr>
          <w:b/>
          <w:sz w:val="24"/>
          <w:lang w:val="ro-RO"/>
        </w:rPr>
        <w:t>7-8 iulie 2009</w:t>
      </w:r>
      <w:r w:rsidRPr="002E7953">
        <w:rPr>
          <w:sz w:val="24"/>
          <w:lang w:val="ro-RO"/>
        </w:rPr>
        <w:t xml:space="preserve">. Afişarea rezultatelor finale se face în </w:t>
      </w:r>
      <w:r w:rsidRPr="002E7953">
        <w:rPr>
          <w:b/>
          <w:sz w:val="24"/>
          <w:lang w:val="ro-RO"/>
        </w:rPr>
        <w:t>7-8 iulie 2009</w:t>
      </w:r>
      <w:r w:rsidRPr="002E7953">
        <w:rPr>
          <w:sz w:val="24"/>
          <w:lang w:val="ro-RO"/>
        </w:rPr>
        <w:t xml:space="preserve">. Candidaţii respinşi la probele de aptitudini şi candidaţii care au participat la probele de verificare a cunoştinţelor de limbă maternă sau modernă completează opţiunile în data de </w:t>
      </w:r>
      <w:r w:rsidRPr="002E7953">
        <w:rPr>
          <w:b/>
          <w:bCs/>
          <w:sz w:val="24"/>
          <w:lang w:val="ro-RO"/>
        </w:rPr>
        <w:t xml:space="preserve">10 iulie 2009 </w:t>
      </w:r>
      <w:r w:rsidRPr="002E7953">
        <w:rPr>
          <w:sz w:val="24"/>
          <w:lang w:val="ro-RO"/>
        </w:rPr>
        <w:t>şi participă</w:t>
      </w:r>
      <w:r w:rsidR="006B3639">
        <w:rPr>
          <w:sz w:val="24"/>
          <w:lang w:val="ro-RO"/>
        </w:rPr>
        <w:t xml:space="preserve"> la repartizarea computerizată.</w:t>
      </w:r>
    </w:p>
    <w:p w:rsidR="00CD3FED" w:rsidRPr="002E7953" w:rsidRDefault="00CD3FED" w:rsidP="00CD3FED">
      <w:pPr>
        <w:pStyle w:val="BodyText"/>
        <w:jc w:val="both"/>
        <w:rPr>
          <w:sz w:val="24"/>
          <w:lang w:val="ro-RO"/>
        </w:rPr>
      </w:pPr>
      <w:r w:rsidRPr="002E7953">
        <w:rPr>
          <w:sz w:val="24"/>
          <w:lang w:val="ro-RO"/>
        </w:rPr>
        <w:t xml:space="preserve">(6) Până la data de </w:t>
      </w:r>
      <w:r w:rsidRPr="002E7953">
        <w:rPr>
          <w:b/>
          <w:sz w:val="24"/>
          <w:lang w:val="ro-RO"/>
        </w:rPr>
        <w:t>12 iulie 2009</w:t>
      </w:r>
      <w:r w:rsidRPr="002E7953">
        <w:rPr>
          <w:sz w:val="24"/>
          <w:lang w:val="ro-RO"/>
        </w:rPr>
        <w:t>, Centrul Naţional de Admitere realizează repartizarea computerizată a candidaţilo</w:t>
      </w:r>
      <w:r w:rsidR="006B3639">
        <w:rPr>
          <w:sz w:val="24"/>
          <w:lang w:val="ro-RO"/>
        </w:rPr>
        <w:t>r din a doua etapă de admitere.</w:t>
      </w:r>
    </w:p>
    <w:p w:rsidR="00CD3FED" w:rsidRPr="002E7953" w:rsidRDefault="00CD3FED" w:rsidP="00CD3FED">
      <w:pPr>
        <w:pStyle w:val="BodyText"/>
        <w:jc w:val="both"/>
        <w:rPr>
          <w:sz w:val="24"/>
          <w:lang w:val="ro-RO"/>
        </w:rPr>
      </w:pPr>
      <w:r w:rsidRPr="002E7953">
        <w:rPr>
          <w:sz w:val="24"/>
          <w:lang w:val="ro-RO"/>
        </w:rPr>
        <w:t xml:space="preserve">(7) Până la data de </w:t>
      </w:r>
      <w:r w:rsidRPr="002E7953">
        <w:rPr>
          <w:b/>
          <w:sz w:val="24"/>
          <w:lang w:val="ro-RO"/>
        </w:rPr>
        <w:t>14 iulie 2009</w:t>
      </w:r>
      <w:r w:rsidRPr="002E7953">
        <w:rPr>
          <w:sz w:val="24"/>
          <w:lang w:val="ro-RO"/>
        </w:rPr>
        <w:t>, centrele de admitere judeţene tipăresc şi afişează, în fiecare unitate de învăţământ gimnazial, precum şi în centrul special de înscriere pentru absolve</w:t>
      </w:r>
      <w:r w:rsidR="006B3639">
        <w:rPr>
          <w:sz w:val="24"/>
          <w:lang w:val="ro-RO"/>
        </w:rPr>
        <w:t>nţii proveniţi din alte judeţe:</w:t>
      </w:r>
    </w:p>
    <w:p w:rsidR="00CD3FED" w:rsidRPr="002E7953" w:rsidRDefault="00CD3FED" w:rsidP="006B3639">
      <w:pPr>
        <w:pStyle w:val="BodyText"/>
        <w:numPr>
          <w:ilvl w:val="0"/>
          <w:numId w:val="3"/>
        </w:numPr>
        <w:jc w:val="both"/>
        <w:rPr>
          <w:sz w:val="24"/>
          <w:lang w:val="ro-RO"/>
        </w:rPr>
      </w:pPr>
      <w:r w:rsidRPr="002E7953">
        <w:rPr>
          <w:sz w:val="24"/>
          <w:lang w:val="ro-RO"/>
        </w:rPr>
        <w:t xml:space="preserve">a) lista candidaţilor din unitatea respectivă, admişi în licee, în ordinea descrescătoare a mediilor de admitere, cu unitatea </w:t>
      </w:r>
      <w:r w:rsidR="006B3639">
        <w:rPr>
          <w:sz w:val="24"/>
          <w:lang w:val="ro-RO"/>
        </w:rPr>
        <w:t>şcolară la care au fost admişi;</w:t>
      </w:r>
    </w:p>
    <w:p w:rsidR="00CD3FED" w:rsidRPr="002E7953" w:rsidRDefault="00CD3FED" w:rsidP="006B3639">
      <w:pPr>
        <w:pStyle w:val="BodyText"/>
        <w:numPr>
          <w:ilvl w:val="0"/>
          <w:numId w:val="3"/>
        </w:numPr>
        <w:jc w:val="both"/>
        <w:rPr>
          <w:sz w:val="24"/>
          <w:lang w:val="ro-RO"/>
        </w:rPr>
      </w:pPr>
      <w:r w:rsidRPr="002E7953">
        <w:rPr>
          <w:sz w:val="24"/>
          <w:lang w:val="ro-RO"/>
        </w:rPr>
        <w:t>b) situaţia locurilor rămase libere la fiecare unitate de învăţământ liceal</w:t>
      </w:r>
      <w:r w:rsidR="00F902F8" w:rsidRPr="002E7953">
        <w:rPr>
          <w:sz w:val="24"/>
          <w:lang w:val="ro-RO"/>
        </w:rPr>
        <w:t xml:space="preserve"> de</w:t>
      </w:r>
      <w:r w:rsidRPr="002E7953">
        <w:rPr>
          <w:sz w:val="24"/>
          <w:lang w:val="ro-RO"/>
        </w:rPr>
        <w:t xml:space="preserve"> stat din judeţ, după încheierea cel</w:t>
      </w:r>
      <w:r w:rsidR="006B3639">
        <w:rPr>
          <w:sz w:val="24"/>
          <w:lang w:val="ro-RO"/>
        </w:rPr>
        <w:t>ei de a doua etape de admitere.</w:t>
      </w:r>
    </w:p>
    <w:p w:rsidR="00CD3FED" w:rsidRPr="002E7953" w:rsidRDefault="00CD3FED" w:rsidP="00CD3FED">
      <w:pPr>
        <w:pStyle w:val="BodyText"/>
        <w:jc w:val="both"/>
        <w:rPr>
          <w:b/>
          <w:sz w:val="24"/>
          <w:lang w:val="ro-RO"/>
        </w:rPr>
      </w:pPr>
      <w:r w:rsidRPr="002E7953">
        <w:rPr>
          <w:b/>
          <w:sz w:val="24"/>
          <w:lang w:val="ro-RO"/>
        </w:rPr>
        <w:t>Art.53. (1) În perioada 6 - 16 iulie 2009, absolvenţii depun, la unităţile şcolare la care au fost declaraţi admişi, dosarele de înscriere, cuprinzân</w:t>
      </w:r>
      <w:r w:rsidR="006B3639">
        <w:rPr>
          <w:b/>
          <w:sz w:val="24"/>
          <w:lang w:val="ro-RO"/>
        </w:rPr>
        <w:t>d actele de studii în original.</w:t>
      </w:r>
    </w:p>
    <w:p w:rsidR="00CD3FED" w:rsidRPr="002E7953" w:rsidRDefault="00CD3FED" w:rsidP="00CD3FED">
      <w:pPr>
        <w:pStyle w:val="BodyText"/>
        <w:jc w:val="both"/>
        <w:rPr>
          <w:b/>
          <w:sz w:val="24"/>
          <w:lang w:val="ro-RO"/>
        </w:rPr>
      </w:pPr>
      <w:r w:rsidRPr="002E7953">
        <w:rPr>
          <w:b/>
          <w:sz w:val="24"/>
          <w:lang w:val="ro-RO"/>
        </w:rPr>
        <w:t>(2) Înscrierea la licee a candidaţilor declaraţi admişi în urma repartizării computerizate se efectuează, conform unui program afişat de unitatea de învăţăm</w:t>
      </w:r>
      <w:r w:rsidR="006B3639">
        <w:rPr>
          <w:b/>
          <w:sz w:val="24"/>
          <w:lang w:val="ro-RO"/>
        </w:rPr>
        <w:t>ânt, pe baza următoarelor acte:</w:t>
      </w:r>
    </w:p>
    <w:p w:rsidR="00CD3FED" w:rsidRPr="002E7953" w:rsidRDefault="00F902F8" w:rsidP="00F902F8">
      <w:pPr>
        <w:jc w:val="both"/>
        <w:rPr>
          <w:b/>
          <w:lang w:val="ro-RO"/>
        </w:rPr>
      </w:pPr>
      <w:r w:rsidRPr="002E7953">
        <w:rPr>
          <w:b/>
          <w:lang w:val="ro-RO"/>
        </w:rPr>
        <w:t xml:space="preserve">a) </w:t>
      </w:r>
      <w:r w:rsidR="00CD3FED" w:rsidRPr="002E7953">
        <w:rPr>
          <w:b/>
          <w:lang w:val="ro-RO"/>
        </w:rPr>
        <w:t>cererea de înscri</w:t>
      </w:r>
      <w:r w:rsidR="006B3639">
        <w:rPr>
          <w:b/>
          <w:lang w:val="ro-RO"/>
        </w:rPr>
        <w:t>ere;</w:t>
      </w:r>
    </w:p>
    <w:p w:rsidR="00CD3FED" w:rsidRPr="002E7953" w:rsidRDefault="00F902F8" w:rsidP="00CD3FED">
      <w:pPr>
        <w:jc w:val="both"/>
        <w:rPr>
          <w:b/>
          <w:lang w:val="ro-RO"/>
        </w:rPr>
      </w:pPr>
      <w:r w:rsidRPr="002E7953">
        <w:rPr>
          <w:b/>
          <w:lang w:val="ro-RO"/>
        </w:rPr>
        <w:t xml:space="preserve">b) </w:t>
      </w:r>
      <w:r w:rsidR="00CD3FED" w:rsidRPr="002E7953">
        <w:rPr>
          <w:b/>
          <w:lang w:val="ro-RO"/>
        </w:rPr>
        <w:t>cartea de identitate (dacă este cazul) şi certificatul d</w:t>
      </w:r>
      <w:r w:rsidR="006B3639">
        <w:rPr>
          <w:b/>
          <w:lang w:val="ro-RO"/>
        </w:rPr>
        <w:t>e naştere, în copie legalizată;</w:t>
      </w:r>
    </w:p>
    <w:p w:rsidR="00CD3FED" w:rsidRPr="002E7953" w:rsidRDefault="00CD3FED" w:rsidP="00CD3FED">
      <w:pPr>
        <w:jc w:val="both"/>
        <w:rPr>
          <w:b/>
          <w:lang w:val="ro-RO"/>
        </w:rPr>
      </w:pPr>
      <w:r w:rsidRPr="002E7953">
        <w:rPr>
          <w:b/>
          <w:lang w:val="ro-RO"/>
        </w:rPr>
        <w:t>c) adeverinţă cu n</w:t>
      </w:r>
      <w:r w:rsidR="006B3639">
        <w:rPr>
          <w:b/>
          <w:lang w:val="ro-RO"/>
        </w:rPr>
        <w:t>otele obţinute la tezele unice;</w:t>
      </w:r>
    </w:p>
    <w:p w:rsidR="00CD3FED" w:rsidRPr="002E7953" w:rsidRDefault="00F902F8" w:rsidP="00CD3FED">
      <w:pPr>
        <w:jc w:val="both"/>
        <w:rPr>
          <w:b/>
          <w:lang w:val="ro-RO"/>
        </w:rPr>
      </w:pPr>
      <w:r w:rsidRPr="002E7953">
        <w:rPr>
          <w:b/>
          <w:lang w:val="ro-RO"/>
        </w:rPr>
        <w:t xml:space="preserve">d) </w:t>
      </w:r>
      <w:r w:rsidR="00CD3FED" w:rsidRPr="002E7953">
        <w:rPr>
          <w:b/>
          <w:lang w:val="ro-RO"/>
        </w:rPr>
        <w:t>foaia matricolă pentru clasele a V-a – a VIII-a</w:t>
      </w:r>
      <w:r w:rsidR="006B3639">
        <w:rPr>
          <w:b/>
          <w:lang w:val="ro-RO"/>
        </w:rPr>
        <w:t xml:space="preserve"> (cu calculul mediei generale);</w:t>
      </w:r>
    </w:p>
    <w:p w:rsidR="00CD3FED" w:rsidRPr="002E7953" w:rsidRDefault="00F902F8" w:rsidP="00CD3FED">
      <w:pPr>
        <w:jc w:val="both"/>
        <w:rPr>
          <w:b/>
          <w:lang w:val="ro-RO"/>
        </w:rPr>
      </w:pPr>
      <w:r w:rsidRPr="002E7953">
        <w:rPr>
          <w:b/>
          <w:lang w:val="ro-RO"/>
        </w:rPr>
        <w:t xml:space="preserve">e) </w:t>
      </w:r>
      <w:r w:rsidR="00CD3FED" w:rsidRPr="002E7953">
        <w:rPr>
          <w:b/>
          <w:lang w:val="ro-RO"/>
        </w:rPr>
        <w:t>fişa medicală.</w:t>
      </w:r>
    </w:p>
    <w:p w:rsidR="00CD3FED" w:rsidRPr="002E7953" w:rsidRDefault="00CD3FED" w:rsidP="00CD3FED">
      <w:pPr>
        <w:pStyle w:val="BodyText"/>
        <w:jc w:val="both"/>
        <w:rPr>
          <w:b/>
          <w:sz w:val="24"/>
          <w:lang w:val="ro-RO"/>
        </w:rPr>
      </w:pPr>
      <w:r w:rsidRPr="002E7953">
        <w:rPr>
          <w:b/>
          <w:sz w:val="24"/>
          <w:lang w:val="ro-RO"/>
        </w:rPr>
        <w:t>(3) Candidaţii care, în perioada menţionată la alin. (1), nu îşi depun dosarele de înscriere, se consideră retraşi, iar locurile corespunzătoare sunt declarate neocupate şi vor fi utilizate pentru rezolvarea cazurilor speciale de către comisia judeţeană de admitere. Aceşti candidaţi vor fi repartizaţi de comisia de admitere judeţeană, pe locurile rămase libere, după</w:t>
      </w:r>
      <w:r w:rsidR="006B3639">
        <w:rPr>
          <w:b/>
          <w:sz w:val="24"/>
          <w:lang w:val="ro-RO"/>
        </w:rPr>
        <w:t xml:space="preserve"> rezolvarea cazurilor speciale.</w:t>
      </w:r>
    </w:p>
    <w:p w:rsidR="00CD3FED" w:rsidRPr="002E7953" w:rsidRDefault="00CD3FED" w:rsidP="00CD3FED">
      <w:pPr>
        <w:pStyle w:val="BodyText"/>
        <w:jc w:val="both"/>
        <w:rPr>
          <w:bCs/>
          <w:sz w:val="24"/>
          <w:lang w:val="ro-RO"/>
        </w:rPr>
      </w:pPr>
      <w:r w:rsidRPr="002E7953">
        <w:rPr>
          <w:b/>
          <w:sz w:val="24"/>
          <w:lang w:val="ro-RO"/>
        </w:rPr>
        <w:t xml:space="preserve">(4) </w:t>
      </w:r>
      <w:r w:rsidRPr="002E7953">
        <w:rPr>
          <w:bCs/>
          <w:sz w:val="24"/>
          <w:lang w:val="ro-RO"/>
        </w:rPr>
        <w:t xml:space="preserve">Unităţile de învăţământ liceal transmit comisiei judeţene de admitere, până la data de </w:t>
      </w:r>
      <w:r w:rsidRPr="002E7953">
        <w:rPr>
          <w:b/>
          <w:sz w:val="24"/>
          <w:lang w:val="ro-RO"/>
        </w:rPr>
        <w:t>17 iulie 2009</w:t>
      </w:r>
      <w:r w:rsidRPr="002E7953">
        <w:rPr>
          <w:bCs/>
          <w:sz w:val="24"/>
          <w:lang w:val="ro-RO"/>
        </w:rPr>
        <w:t>, situaţia locurilor rămase libere în urma neînscrierii unor candidaţi repar</w:t>
      </w:r>
      <w:r w:rsidR="006B3639">
        <w:rPr>
          <w:bCs/>
          <w:sz w:val="24"/>
          <w:lang w:val="ro-RO"/>
        </w:rPr>
        <w:t>tizaţi în sesiunea de admitere.</w:t>
      </w:r>
    </w:p>
    <w:p w:rsidR="00CD3FED" w:rsidRPr="002E7953" w:rsidRDefault="00CD3FED" w:rsidP="00CD3FED">
      <w:pPr>
        <w:pStyle w:val="BodyTextIndent"/>
        <w:jc w:val="both"/>
        <w:rPr>
          <w:sz w:val="24"/>
          <w:lang w:val="ro-RO"/>
        </w:rPr>
      </w:pPr>
      <w:r w:rsidRPr="002E7953">
        <w:rPr>
          <w:b/>
          <w:sz w:val="24"/>
          <w:lang w:val="ro-RO"/>
        </w:rPr>
        <w:t>Art.54.</w:t>
      </w:r>
      <w:r w:rsidRPr="002E7953">
        <w:rPr>
          <w:sz w:val="24"/>
          <w:lang w:val="ro-RO"/>
        </w:rPr>
        <w:t xml:space="preserve"> (1) În perioada </w:t>
      </w:r>
      <w:r w:rsidRPr="002E7953">
        <w:rPr>
          <w:b/>
          <w:sz w:val="24"/>
          <w:lang w:val="ro-RO"/>
        </w:rPr>
        <w:t>21 – 23 iulie 2009</w:t>
      </w:r>
      <w:r w:rsidRPr="002E7953">
        <w:rPr>
          <w:sz w:val="24"/>
          <w:lang w:val="ro-RO"/>
        </w:rPr>
        <w:t>, comisia de admitere judeţeană rezolvă situaţiile speciale apărute după repartizarea computerizată: situaţii medicale speciale, schimburi de elevi, redistribuirea candidaţilor gemeni, d</w:t>
      </w:r>
      <w:r w:rsidR="00F902F8" w:rsidRPr="002E7953">
        <w:rPr>
          <w:sz w:val="24"/>
          <w:lang w:val="ro-RO"/>
        </w:rPr>
        <w:t xml:space="preserve">istribuirea sau redistribuirea </w:t>
      </w:r>
      <w:r w:rsidRPr="002E7953">
        <w:rPr>
          <w:sz w:val="24"/>
          <w:lang w:val="ro-RO"/>
        </w:rPr>
        <w:t>pe locuri rămase libere, pentru apropiere de domiciliu, corectarea unor erori de transcriere în baza de date computerizată a opţiunilor exprimate d</w:t>
      </w:r>
      <w:r w:rsidR="006B3639">
        <w:rPr>
          <w:sz w:val="24"/>
          <w:lang w:val="ro-RO"/>
        </w:rPr>
        <w:t>e elevi etc.</w:t>
      </w:r>
    </w:p>
    <w:p w:rsidR="00CD3FED" w:rsidRPr="002E7953" w:rsidRDefault="00CD3FED" w:rsidP="00CD3FED">
      <w:pPr>
        <w:pStyle w:val="BodyTextIndent"/>
        <w:jc w:val="both"/>
        <w:rPr>
          <w:sz w:val="24"/>
          <w:lang w:val="ro-RO"/>
        </w:rPr>
      </w:pPr>
      <w:r w:rsidRPr="002E7953">
        <w:rPr>
          <w:sz w:val="24"/>
          <w:lang w:val="ro-RO"/>
        </w:rPr>
        <w:t>(2) Nu se va depăşi numărul maxim de 30 de elevi la clasă şi se va respecta, în toate cazurile, criteriul referitor la media de admitere. Deciziile se iau după inventarierea tuturor cazurilor</w:t>
      </w:r>
      <w:r w:rsidR="006B3639">
        <w:rPr>
          <w:sz w:val="24"/>
          <w:lang w:val="ro-RO"/>
        </w:rPr>
        <w:t xml:space="preserve"> existente la nivelul judeţului</w:t>
      </w:r>
    </w:p>
    <w:p w:rsidR="00CD3FED" w:rsidRPr="002E7953" w:rsidRDefault="00CD3FED" w:rsidP="00CD3FED">
      <w:pPr>
        <w:pStyle w:val="BodyTextIndent"/>
        <w:jc w:val="both"/>
        <w:rPr>
          <w:sz w:val="24"/>
          <w:lang w:val="ro-RO"/>
        </w:rPr>
      </w:pPr>
    </w:p>
    <w:p w:rsidR="00CD3FED" w:rsidRPr="006B3639" w:rsidRDefault="00F902F8" w:rsidP="006B3639">
      <w:pPr>
        <w:pStyle w:val="BodyText"/>
        <w:jc w:val="both"/>
        <w:rPr>
          <w:b/>
          <w:sz w:val="24"/>
          <w:lang w:val="ro-RO"/>
        </w:rPr>
      </w:pPr>
      <w:r w:rsidRPr="002E7953">
        <w:rPr>
          <w:b/>
          <w:sz w:val="24"/>
          <w:lang w:val="ro-RO"/>
        </w:rPr>
        <w:t xml:space="preserve">VI. </w:t>
      </w:r>
      <w:r w:rsidR="00CD3FED" w:rsidRPr="002E7953">
        <w:rPr>
          <w:b/>
          <w:sz w:val="24"/>
          <w:lang w:val="ro-RO"/>
        </w:rPr>
        <w:t>Admiterea candidaţilor pe locurile speciale pentru romi şi a candidaţi</w:t>
      </w:r>
      <w:r w:rsidR="006B3639">
        <w:rPr>
          <w:b/>
          <w:sz w:val="24"/>
          <w:lang w:val="ro-RO"/>
        </w:rPr>
        <w:t>lor pentru învăţământul special</w:t>
      </w:r>
    </w:p>
    <w:p w:rsidR="00CD3FED" w:rsidRPr="002E7953" w:rsidRDefault="00CD3FED" w:rsidP="00CD3FED">
      <w:pPr>
        <w:jc w:val="both"/>
        <w:rPr>
          <w:lang w:val="ro-RO"/>
        </w:rPr>
      </w:pPr>
      <w:r w:rsidRPr="002E7953">
        <w:rPr>
          <w:b/>
          <w:lang w:val="ro-RO"/>
        </w:rPr>
        <w:t>Art.55.</w:t>
      </w:r>
      <w:r w:rsidRPr="002E7953">
        <w:rPr>
          <w:lang w:val="ro-RO"/>
        </w:rPr>
        <w:t xml:space="preserve"> (1) Comisiile de admitere judeţene stabilesc, cu avizul Comisiei Naţionale de Admitere, şi anunţă, prin afişare la sediul inspectoratului şcolar, până la data de </w:t>
      </w:r>
      <w:r w:rsidRPr="002E7953">
        <w:rPr>
          <w:b/>
          <w:lang w:val="ro-RO"/>
        </w:rPr>
        <w:t>15 mai 2009</w:t>
      </w:r>
      <w:r w:rsidRPr="002E7953">
        <w:rPr>
          <w:lang w:val="ro-RO"/>
        </w:rPr>
        <w:t xml:space="preserve">, unităţile de învăţământ, specializările şi numărul de locuri alocate pentru candidaţii romi, pe baza măsurilor afirmative, promovate în contextul Strategiei guvernamentale privind îmbunătăţirea situaţiei romilor. Numărul de locuri anunţat nu mai poate fi modificat după data de </w:t>
      </w:r>
      <w:r w:rsidR="00F902F8" w:rsidRPr="002E7953">
        <w:rPr>
          <w:b/>
          <w:lang w:val="ro-RO"/>
        </w:rPr>
        <w:t>15 mai</w:t>
      </w:r>
      <w:r w:rsidRPr="002E7953">
        <w:rPr>
          <w:b/>
          <w:lang w:val="ro-RO"/>
        </w:rPr>
        <w:t xml:space="preserve"> 2009</w:t>
      </w:r>
      <w:r w:rsidR="006B3639">
        <w:rPr>
          <w:lang w:val="ro-RO"/>
        </w:rPr>
        <w:t>.</w:t>
      </w:r>
    </w:p>
    <w:p w:rsidR="00CD3FED" w:rsidRPr="002E7953" w:rsidRDefault="00CD3FED" w:rsidP="00CD3FED">
      <w:pPr>
        <w:jc w:val="both"/>
        <w:rPr>
          <w:lang w:val="ro-RO"/>
        </w:rPr>
      </w:pPr>
      <w:r w:rsidRPr="002E7953">
        <w:rPr>
          <w:lang w:val="ro-RO"/>
        </w:rPr>
        <w:t>(2) Locurile speciale pentru candidaţii romi se vor aloca, peste numărul de locuri acordat prin planul de şcolarizare, în</w:t>
      </w:r>
      <w:r w:rsidR="006B3639">
        <w:rPr>
          <w:lang w:val="ro-RO"/>
        </w:rPr>
        <w:t xml:space="preserve"> limita a 30 de elevi la clasă.</w:t>
      </w:r>
    </w:p>
    <w:p w:rsidR="00CD3FED" w:rsidRPr="002E7953" w:rsidRDefault="00CD3FED" w:rsidP="00CD3FED">
      <w:pPr>
        <w:jc w:val="both"/>
        <w:rPr>
          <w:lang w:val="ro-RO"/>
        </w:rPr>
      </w:pPr>
      <w:r w:rsidRPr="002E7953">
        <w:rPr>
          <w:lang w:val="ro-RO"/>
        </w:rPr>
        <w:t>(3) Cererile pentru înscrierea pe locurile speciale pentru romi se primesc, l</w:t>
      </w:r>
      <w:r w:rsidR="00F902F8" w:rsidRPr="002E7953">
        <w:rPr>
          <w:lang w:val="ro-RO"/>
        </w:rPr>
        <w:t>a comisia de admitere judeţeană</w:t>
      </w:r>
      <w:r w:rsidRPr="002E7953">
        <w:rPr>
          <w:lang w:val="ro-RO"/>
        </w:rPr>
        <w:t xml:space="preserve">, până la data de </w:t>
      </w:r>
      <w:r w:rsidRPr="002E7953">
        <w:rPr>
          <w:b/>
          <w:lang w:val="ro-RO"/>
        </w:rPr>
        <w:t>16 iunie 2009, ora 16.</w:t>
      </w:r>
      <w:r w:rsidRPr="002E7953">
        <w:rPr>
          <w:lang w:val="ro-RO"/>
        </w:rPr>
        <w:t xml:space="preserve"> Orice cerere depusă după această dată nu</w:t>
      </w:r>
      <w:r w:rsidR="006B3639">
        <w:rPr>
          <w:lang w:val="ro-RO"/>
        </w:rPr>
        <w:t xml:space="preserve"> mai este luată în considerare.</w:t>
      </w:r>
    </w:p>
    <w:p w:rsidR="00CD3FED" w:rsidRPr="002E7953" w:rsidRDefault="00CD3FED" w:rsidP="00CD3FED">
      <w:pPr>
        <w:jc w:val="both"/>
        <w:rPr>
          <w:lang w:val="ro-RO"/>
        </w:rPr>
      </w:pPr>
      <w:r w:rsidRPr="002E7953">
        <w:rPr>
          <w:lang w:val="ro-RO"/>
        </w:rPr>
        <w:t xml:space="preserve">(4) Candidaţii din etnia romilor care concurează pentru ocuparea locurilor alocate distinct pentru aceştia trebuie să prezinte la înscriere, pe lângă actele precizate </w:t>
      </w:r>
      <w:smartTag w:uri="urn:schemas-microsoft-com:office:smarttags" w:element="PersonName">
        <w:smartTagPr>
          <w:attr w:name="ProductID" w:val="la Art."/>
        </w:smartTagPr>
        <w:r w:rsidRPr="002E7953">
          <w:rPr>
            <w:lang w:val="ro-RO"/>
          </w:rPr>
          <w:t>la Art.</w:t>
        </w:r>
      </w:smartTag>
      <w:r w:rsidRPr="002E7953">
        <w:rPr>
          <w:lang w:val="ro-RO"/>
        </w:rPr>
        <w:t xml:space="preserve"> 53, lit. a) - b) din prezenta metodologie, o recomandare scrisă din partea preşedintelui unei organizaţii civice, culturale sau politice a romilor, legal constituită, prin care </w:t>
      </w:r>
      <w:r w:rsidRPr="002E7953">
        <w:rPr>
          <w:b/>
          <w:lang w:val="ro-RO"/>
        </w:rPr>
        <w:t xml:space="preserve">se atestă apartenenţa lor la etnia romilor şi nu </w:t>
      </w:r>
      <w:r w:rsidRPr="002E7953">
        <w:rPr>
          <w:bCs/>
          <w:lang w:val="ro-RO"/>
        </w:rPr>
        <w:t>faptul</w:t>
      </w:r>
      <w:r w:rsidRPr="002E7953">
        <w:rPr>
          <w:lang w:val="ro-RO"/>
        </w:rPr>
        <w:t xml:space="preserve"> că fac pa</w:t>
      </w:r>
      <w:r w:rsidR="006B3639">
        <w:rPr>
          <w:lang w:val="ro-RO"/>
        </w:rPr>
        <w:t>rte din respectiva organizaţie.</w:t>
      </w:r>
    </w:p>
    <w:p w:rsidR="00CD3FED" w:rsidRPr="002E7953" w:rsidRDefault="00CD3FED" w:rsidP="00CD3FED">
      <w:pPr>
        <w:jc w:val="both"/>
        <w:rPr>
          <w:lang w:val="ro-RO"/>
        </w:rPr>
      </w:pPr>
      <w:r w:rsidRPr="002E7953">
        <w:rPr>
          <w:lang w:val="ro-RO"/>
        </w:rPr>
        <w:lastRenderedPageBreak/>
        <w:t xml:space="preserve">(5) În perioada </w:t>
      </w:r>
      <w:r w:rsidRPr="002E7953">
        <w:rPr>
          <w:b/>
          <w:lang w:val="ro-RO"/>
        </w:rPr>
        <w:t>18-20 iunie 2009</w:t>
      </w:r>
      <w:r w:rsidRPr="002E7953">
        <w:rPr>
          <w:lang w:val="ro-RO"/>
        </w:rPr>
        <w:t>, comisia de admitere judeţeană asigură repartizarea candidaţilor romi care au depus cereri până la data menţionată la alin. (3), pe locurile speciale pentru romi, în ordinea descres</w:t>
      </w:r>
      <w:r w:rsidR="00F902F8" w:rsidRPr="002E7953">
        <w:rPr>
          <w:lang w:val="ro-RO"/>
        </w:rPr>
        <w:t xml:space="preserve">cătoare a mediilor de admitere </w:t>
      </w:r>
      <w:r w:rsidRPr="002E7953">
        <w:rPr>
          <w:lang w:val="ro-RO"/>
        </w:rPr>
        <w:t>şi în baza opţiunilor exprimate de candidaţi. Repartiza</w:t>
      </w:r>
      <w:r w:rsidR="006B3639">
        <w:rPr>
          <w:lang w:val="ro-RO"/>
        </w:rPr>
        <w:t>rea se face în şedinţă publică.</w:t>
      </w:r>
    </w:p>
    <w:p w:rsidR="00CD3FED" w:rsidRPr="002E7953" w:rsidRDefault="00CD3FED" w:rsidP="00CD3FED">
      <w:pPr>
        <w:pStyle w:val="BodyText3"/>
        <w:rPr>
          <w:rFonts w:ascii="Times New Roman" w:hAnsi="Times New Roman"/>
          <w:lang w:val="ro-RO"/>
        </w:rPr>
      </w:pPr>
      <w:r w:rsidRPr="002E7953">
        <w:rPr>
          <w:rFonts w:ascii="Times New Roman" w:hAnsi="Times New Roman"/>
          <w:lang w:val="ro-RO"/>
        </w:rPr>
        <w:t xml:space="preserve">(6) În situaţia în care locurile speciale pentru romi nu au fost ocupate, ele vor fi folosite pentru rezolvarea cazurilor speciale, menţionate </w:t>
      </w:r>
      <w:smartTag w:uri="urn:schemas-microsoft-com:office:smarttags" w:element="PersonName">
        <w:smartTagPr>
          <w:attr w:name="ProductID" w:val="la Art."/>
        </w:smartTagPr>
        <w:r w:rsidRPr="002E7953">
          <w:rPr>
            <w:rFonts w:ascii="Times New Roman" w:hAnsi="Times New Roman"/>
            <w:lang w:val="ro-RO"/>
          </w:rPr>
          <w:t>la Art.</w:t>
        </w:r>
      </w:smartTag>
      <w:r w:rsidR="006B3639">
        <w:rPr>
          <w:rFonts w:ascii="Times New Roman" w:hAnsi="Times New Roman"/>
          <w:lang w:val="ro-RO"/>
        </w:rPr>
        <w:t xml:space="preserve"> 54.</w:t>
      </w:r>
    </w:p>
    <w:p w:rsidR="00CD3FED" w:rsidRPr="002E7953" w:rsidRDefault="00CD3FED" w:rsidP="00CD3FED">
      <w:pPr>
        <w:pStyle w:val="BodyTextIndent"/>
        <w:jc w:val="both"/>
        <w:rPr>
          <w:sz w:val="24"/>
          <w:lang w:val="ro-RO"/>
        </w:rPr>
      </w:pPr>
      <w:r w:rsidRPr="002E7953">
        <w:rPr>
          <w:b/>
          <w:sz w:val="24"/>
          <w:lang w:val="ro-RO"/>
        </w:rPr>
        <w:t>Art.56.</w:t>
      </w:r>
      <w:r w:rsidRPr="002E7953">
        <w:rPr>
          <w:sz w:val="24"/>
          <w:lang w:val="ro-RO"/>
        </w:rPr>
        <w:t xml:space="preserve"> (1) Înscrierea şi repartizarea candidaţilor în clasa a IX-a din unităţile de învăţământ special se organizează de către comisia de admitere judeţeană, în perioada </w:t>
      </w:r>
      <w:r w:rsidRPr="002E7953">
        <w:rPr>
          <w:b/>
          <w:sz w:val="24"/>
          <w:lang w:val="ro-RO"/>
        </w:rPr>
        <w:t>15 – 17 iunie 2009</w:t>
      </w:r>
      <w:r w:rsidR="006B3639">
        <w:rPr>
          <w:sz w:val="24"/>
          <w:lang w:val="ro-RO"/>
        </w:rPr>
        <w:t>.</w:t>
      </w:r>
    </w:p>
    <w:p w:rsidR="00D50218" w:rsidRPr="002E7953" w:rsidRDefault="00CD3FED" w:rsidP="00CD3FED">
      <w:pPr>
        <w:pStyle w:val="BodyTextIndent"/>
        <w:jc w:val="both"/>
        <w:rPr>
          <w:sz w:val="24"/>
          <w:lang w:val="ro-RO"/>
        </w:rPr>
      </w:pPr>
      <w:r w:rsidRPr="002E7953">
        <w:rPr>
          <w:sz w:val="24"/>
          <w:lang w:val="ro-RO"/>
        </w:rPr>
        <w:t>(2) Locurile alocate învăţământul liceal şi profesional special sunt anunţate în broşura de admitere, într-o listă separată, care va purta menţiunea că aceste locuri nu participă</w:t>
      </w:r>
      <w:r w:rsidR="006B3639">
        <w:rPr>
          <w:sz w:val="24"/>
          <w:lang w:val="ro-RO"/>
        </w:rPr>
        <w:t xml:space="preserve"> la repartizarea computerizată.</w:t>
      </w:r>
    </w:p>
    <w:p w:rsidR="00D50218" w:rsidRPr="002E7953" w:rsidRDefault="00CD3FED" w:rsidP="00D50218">
      <w:pPr>
        <w:pStyle w:val="BodyTextIndent"/>
        <w:jc w:val="both"/>
        <w:rPr>
          <w:sz w:val="24"/>
          <w:lang w:val="ro-RO"/>
        </w:rPr>
      </w:pPr>
      <w:r w:rsidRPr="002E7953">
        <w:rPr>
          <w:sz w:val="24"/>
          <w:lang w:val="ro-RO"/>
        </w:rPr>
        <w:t>(3) Repartizarea pe locurile din unităţile de învăţământ special se face în funcţie de tipul şi gradul de deficienţă, în ordinea descrescătoare a mediilor de admitere sau de absolvire, după caz, şi în funcţie de opţiuni.</w:t>
      </w:r>
    </w:p>
    <w:p w:rsidR="00D50218" w:rsidRPr="002E7953" w:rsidRDefault="00D50218" w:rsidP="00D50218">
      <w:pPr>
        <w:pStyle w:val="BodyTextIndent"/>
        <w:jc w:val="both"/>
        <w:rPr>
          <w:sz w:val="24"/>
        </w:rPr>
      </w:pPr>
      <w:r w:rsidRPr="002E7953">
        <w:rPr>
          <w:sz w:val="24"/>
        </w:rPr>
        <w:t>(5) Candidaţii cu cerinţe educative speciale, care nu au susţinut tezele cu subiect unic, pot fi repartizaţi numai pe locurile alocate pentru învăţământul special. Repartiţia se face, în ordinea descrescătoare a mediilor de absolvire a gimnaziului, de către comisia judeţeană de admitere, în perioada 21 – 23 iulie 2009. În repartizarea acestor candidaţi se va ţine cont de certificatele de expertiză si orientare scolară si profesională eliberate de comisia pentru protecţia drepturilor copilului.</w:t>
      </w:r>
    </w:p>
    <w:p w:rsidR="00D50218" w:rsidRPr="002E7953" w:rsidRDefault="00D50218" w:rsidP="00CD3FED">
      <w:pPr>
        <w:pStyle w:val="BodyTextIndent"/>
        <w:jc w:val="both"/>
        <w:rPr>
          <w:sz w:val="24"/>
          <w:lang w:val="ro-RO"/>
        </w:rPr>
      </w:pPr>
    </w:p>
    <w:p w:rsidR="00CD3FED" w:rsidRPr="002E7953" w:rsidRDefault="00CD3FED" w:rsidP="00CD3FED">
      <w:pPr>
        <w:pStyle w:val="Default"/>
        <w:jc w:val="both"/>
        <w:rPr>
          <w:b/>
          <w:bCs/>
          <w:lang w:val="ro-RO"/>
        </w:rPr>
      </w:pPr>
      <w:r w:rsidRPr="002E7953">
        <w:rPr>
          <w:b/>
          <w:bCs/>
          <w:lang w:val="ro-RO"/>
        </w:rPr>
        <w:t>VII. Admiterea candidaţilor pentru învăţământul seral şi cel cu frecvenţă redusă</w:t>
      </w:r>
    </w:p>
    <w:p w:rsidR="00CD3FED" w:rsidRPr="002E7953" w:rsidRDefault="00CD3FED" w:rsidP="00CD3FED">
      <w:pPr>
        <w:pStyle w:val="Default"/>
        <w:jc w:val="both"/>
        <w:rPr>
          <w:lang w:val="ro-RO"/>
        </w:rPr>
      </w:pPr>
      <w:r w:rsidRPr="002E7953">
        <w:rPr>
          <w:b/>
          <w:bCs/>
          <w:lang w:val="ro-RO"/>
        </w:rPr>
        <w:t xml:space="preserve">Art. 58. </w:t>
      </w:r>
      <w:r w:rsidRPr="002E7953">
        <w:rPr>
          <w:lang w:val="ro-RO"/>
        </w:rPr>
        <w:t>(1). Înscrie</w:t>
      </w:r>
      <w:r w:rsidR="006B3639">
        <w:rPr>
          <w:lang w:val="ro-RO"/>
        </w:rPr>
        <w:t xml:space="preserve">rea </w:t>
      </w:r>
      <w:r w:rsidR="00565FCE" w:rsidRPr="002E7953">
        <w:rPr>
          <w:lang w:val="ro-RO"/>
        </w:rPr>
        <w:t xml:space="preserve">la învăţământul seral sau </w:t>
      </w:r>
      <w:r w:rsidRPr="002E7953">
        <w:rPr>
          <w:lang w:val="ro-RO"/>
        </w:rPr>
        <w:t>cu frecvenţă redusă a candidaţilor din seriile anterioare care împlinesc vârsta de 18 ani până la data de 13 septembrie 2009, inclusiv, se face la un centru special desemnat de inspectoratul şcolar.</w:t>
      </w:r>
    </w:p>
    <w:p w:rsidR="003E6D9F" w:rsidRPr="002E7953" w:rsidRDefault="00CD3FED" w:rsidP="00CD3FED">
      <w:pPr>
        <w:pStyle w:val="Default"/>
        <w:jc w:val="both"/>
        <w:rPr>
          <w:lang w:val="ro-RO"/>
        </w:rPr>
      </w:pPr>
      <w:r w:rsidRPr="002E7953">
        <w:rPr>
          <w:lang w:val="ro-RO"/>
        </w:rPr>
        <w:t xml:space="preserve">(2) Centrul special de înscriere pentru candidaţii din seriile anterioare care împlinesc 18 ani până la data de 13 septembrie 2009 inclusiv este anunţat prin afişare la sediul inspectoratului şi în toate unităţile de învăţământ gimnazial, până la data de </w:t>
      </w:r>
      <w:r w:rsidRPr="002E7953">
        <w:rPr>
          <w:b/>
          <w:bCs/>
          <w:lang w:val="ro-RO"/>
        </w:rPr>
        <w:t>1 mai 2009.</w:t>
      </w:r>
    </w:p>
    <w:p w:rsidR="00CD3FED" w:rsidRPr="002E7953" w:rsidRDefault="00CD3FED" w:rsidP="00CD3FED">
      <w:pPr>
        <w:pStyle w:val="Default"/>
        <w:jc w:val="both"/>
        <w:rPr>
          <w:lang w:val="ro-RO"/>
        </w:rPr>
      </w:pPr>
      <w:r w:rsidRPr="002E7953">
        <w:rPr>
          <w:lang w:val="ro-RO"/>
        </w:rPr>
        <w:t xml:space="preserve">(3) Depunerea dosarelor de înscriere se face în perioada </w:t>
      </w:r>
      <w:r w:rsidR="00565FCE" w:rsidRPr="002E7953">
        <w:rPr>
          <w:b/>
          <w:bCs/>
          <w:lang w:val="ro-RO"/>
        </w:rPr>
        <w:t>23 – 25</w:t>
      </w:r>
      <w:r w:rsidRPr="002E7953">
        <w:rPr>
          <w:b/>
          <w:bCs/>
          <w:lang w:val="ro-RO"/>
        </w:rPr>
        <w:t xml:space="preserve"> iulie 2009</w:t>
      </w:r>
      <w:r w:rsidRPr="002E7953">
        <w:rPr>
          <w:lang w:val="ro-RO"/>
        </w:rPr>
        <w:t>, la centrul menţionat.</w:t>
      </w:r>
    </w:p>
    <w:p w:rsidR="00CD3FED" w:rsidRPr="002E7953" w:rsidRDefault="00CD3FED" w:rsidP="00CD3FED">
      <w:pPr>
        <w:pStyle w:val="Default"/>
        <w:jc w:val="both"/>
        <w:rPr>
          <w:lang w:val="ro-RO"/>
        </w:rPr>
      </w:pPr>
      <w:r w:rsidRPr="002E7953">
        <w:rPr>
          <w:lang w:val="ro-RO"/>
        </w:rPr>
        <w:t>Dosarele conţin următoarele acte:</w:t>
      </w:r>
    </w:p>
    <w:p w:rsidR="00CD3FED" w:rsidRPr="002E7953" w:rsidRDefault="00CD3FED" w:rsidP="006B3639">
      <w:pPr>
        <w:pStyle w:val="Default"/>
        <w:numPr>
          <w:ilvl w:val="0"/>
          <w:numId w:val="5"/>
        </w:numPr>
        <w:tabs>
          <w:tab w:val="clear" w:pos="480"/>
        </w:tabs>
        <w:ind w:left="284" w:hanging="284"/>
        <w:jc w:val="both"/>
        <w:rPr>
          <w:lang w:val="ro-RO"/>
        </w:rPr>
      </w:pPr>
      <w:r w:rsidRPr="002E7953">
        <w:rPr>
          <w:lang w:val="ro-RO"/>
        </w:rPr>
        <w:t>cerere de înscriere;</w:t>
      </w:r>
    </w:p>
    <w:p w:rsidR="003E6D9F" w:rsidRPr="002E7953" w:rsidRDefault="003E6D9F" w:rsidP="006B3639">
      <w:pPr>
        <w:numPr>
          <w:ilvl w:val="0"/>
          <w:numId w:val="5"/>
        </w:numPr>
        <w:tabs>
          <w:tab w:val="clear" w:pos="480"/>
        </w:tabs>
        <w:autoSpaceDE w:val="0"/>
        <w:autoSpaceDN w:val="0"/>
        <w:adjustRightInd w:val="0"/>
        <w:ind w:left="284" w:hanging="284"/>
      </w:pPr>
      <w:r w:rsidRPr="002E7953">
        <w:t>certificatul de nastere si cartea de identitate (dacă este cazul), în copie legalizată;</w:t>
      </w:r>
    </w:p>
    <w:p w:rsidR="003E6D9F" w:rsidRPr="002E7953" w:rsidRDefault="003E6D9F" w:rsidP="006B3639">
      <w:pPr>
        <w:numPr>
          <w:ilvl w:val="0"/>
          <w:numId w:val="5"/>
        </w:numPr>
        <w:tabs>
          <w:tab w:val="clear" w:pos="480"/>
        </w:tabs>
        <w:autoSpaceDE w:val="0"/>
        <w:autoSpaceDN w:val="0"/>
        <w:adjustRightInd w:val="0"/>
        <w:ind w:left="284" w:hanging="284"/>
      </w:pPr>
      <w:r w:rsidRPr="002E7953">
        <w:t>foaia matricolă pentru clasele a V-a – a VIII-a (cu calculul mediei generale);</w:t>
      </w:r>
    </w:p>
    <w:p w:rsidR="00CD3FED" w:rsidRPr="002E7953" w:rsidRDefault="00CD3FED" w:rsidP="006B3639">
      <w:pPr>
        <w:pStyle w:val="Default"/>
        <w:numPr>
          <w:ilvl w:val="0"/>
          <w:numId w:val="5"/>
        </w:numPr>
        <w:tabs>
          <w:tab w:val="clear" w:pos="480"/>
        </w:tabs>
        <w:ind w:left="284" w:hanging="284"/>
        <w:jc w:val="both"/>
        <w:rPr>
          <w:lang w:val="ro-RO"/>
        </w:rPr>
      </w:pPr>
      <w:r w:rsidRPr="002E7953">
        <w:rPr>
          <w:lang w:val="ro-RO"/>
        </w:rPr>
        <w:t>fişa medicală.</w:t>
      </w:r>
    </w:p>
    <w:p w:rsidR="00CD3FED" w:rsidRPr="002E7953" w:rsidRDefault="00CD3FED" w:rsidP="00CD3FED">
      <w:pPr>
        <w:pStyle w:val="Default"/>
        <w:jc w:val="both"/>
        <w:rPr>
          <w:lang w:val="ro-RO"/>
        </w:rPr>
      </w:pPr>
      <w:r w:rsidRPr="002E7953">
        <w:rPr>
          <w:lang w:val="ro-RO"/>
        </w:rPr>
        <w:t xml:space="preserve">(4) Calendarul admiterii candidaţilor din seriile anterioare care împlinesc vârsta de 18 ani până la data de 13 septembrie 2009 inclusiv este anunţat de inspectoratul şcolar până la data de </w:t>
      </w:r>
      <w:r w:rsidRPr="002E7953">
        <w:rPr>
          <w:b/>
          <w:bCs/>
          <w:lang w:val="ro-RO"/>
        </w:rPr>
        <w:t>15 iulie 2009</w:t>
      </w:r>
      <w:r w:rsidRPr="002E7953">
        <w:rPr>
          <w:lang w:val="ro-RO"/>
        </w:rPr>
        <w:t xml:space="preserve"> şi este afişat la sediul inspec</w:t>
      </w:r>
      <w:r w:rsidR="003E6D9F" w:rsidRPr="002E7953">
        <w:rPr>
          <w:lang w:val="ro-RO"/>
        </w:rPr>
        <w:t xml:space="preserve">toratului şcolar şi la centrul </w:t>
      </w:r>
      <w:r w:rsidRPr="002E7953">
        <w:rPr>
          <w:lang w:val="ro-RO"/>
        </w:rPr>
        <w:t>menţionat la alin. (1).</w:t>
      </w:r>
    </w:p>
    <w:p w:rsidR="00CD3FED" w:rsidRPr="002E7953" w:rsidRDefault="00CD3FED" w:rsidP="00CD3FED">
      <w:pPr>
        <w:pStyle w:val="Default"/>
        <w:jc w:val="both"/>
        <w:rPr>
          <w:lang w:val="ro-RO"/>
        </w:rPr>
      </w:pPr>
      <w:r w:rsidRPr="002E7953">
        <w:rPr>
          <w:lang w:val="ro-RO"/>
        </w:rPr>
        <w:t xml:space="preserve">(5) Repartizarea candidaţilor menţionaţi la alin. (1) se face în perioada </w:t>
      </w:r>
      <w:r w:rsidRPr="002E7953">
        <w:rPr>
          <w:b/>
          <w:bCs/>
          <w:lang w:val="ro-RO"/>
        </w:rPr>
        <w:t>27 – 29 iulie 2009</w:t>
      </w:r>
      <w:r w:rsidRPr="002E7953">
        <w:rPr>
          <w:lang w:val="ro-RO"/>
        </w:rPr>
        <w:t>, pe locurile anunţate de inspectoratul şcolar în broşura de admitere.</w:t>
      </w:r>
    </w:p>
    <w:p w:rsidR="00CD3FED" w:rsidRPr="002E7953" w:rsidRDefault="00CD3FED" w:rsidP="00CD3FED">
      <w:pPr>
        <w:pStyle w:val="Default"/>
        <w:jc w:val="both"/>
        <w:rPr>
          <w:lang w:val="ro-RO"/>
        </w:rPr>
      </w:pPr>
      <w:r w:rsidRPr="002E7953">
        <w:rPr>
          <w:lang w:val="ro-RO"/>
        </w:rPr>
        <w:t>(6) Repartizarea se face în şedinţă publică, în două etape. În prima etapă, sunt repartizaţi candidaţii care au promovat testele naţionale/examenul de capacitate, în ordinea descrescătoare a mediilor de admitere şi a opţiunilor. În adoua etapă, sunt rep</w:t>
      </w:r>
      <w:r w:rsidR="003E6D9F" w:rsidRPr="002E7953">
        <w:rPr>
          <w:lang w:val="ro-RO"/>
        </w:rPr>
        <w:t xml:space="preserve">artizaţi candidaţii care nu au </w:t>
      </w:r>
      <w:r w:rsidRPr="002E7953">
        <w:rPr>
          <w:lang w:val="ro-RO"/>
        </w:rPr>
        <w:t>promovat testele naţionale sau examenul de capacitate, în ordinea descrescătoare a mediilor de absolvire a claselor a V-a – a VIII-a.</w:t>
      </w:r>
    </w:p>
    <w:p w:rsidR="00CD3FED" w:rsidRPr="002E7953" w:rsidRDefault="00CD3FED" w:rsidP="00CD3FED">
      <w:pPr>
        <w:pStyle w:val="Default"/>
        <w:jc w:val="both"/>
        <w:rPr>
          <w:lang w:val="ro-RO"/>
        </w:rPr>
      </w:pPr>
    </w:p>
    <w:p w:rsidR="00CD3FED" w:rsidRPr="002E7953" w:rsidRDefault="00CD3FED" w:rsidP="00CD3FED">
      <w:pPr>
        <w:pStyle w:val="Default"/>
        <w:jc w:val="both"/>
        <w:rPr>
          <w:lang w:val="ro-RO"/>
        </w:rPr>
      </w:pPr>
      <w:r w:rsidRPr="002E7953">
        <w:rPr>
          <w:b/>
          <w:bCs/>
          <w:lang w:val="ro-RO"/>
        </w:rPr>
        <w:t>VIII. Dispoziţii finale</w:t>
      </w:r>
    </w:p>
    <w:p w:rsidR="00CD3FED" w:rsidRPr="002E7953" w:rsidRDefault="00CD3FED" w:rsidP="00CD3FED">
      <w:pPr>
        <w:pStyle w:val="Default"/>
        <w:jc w:val="both"/>
        <w:rPr>
          <w:lang w:val="ro-RO"/>
        </w:rPr>
      </w:pPr>
      <w:r w:rsidRPr="002E7953">
        <w:rPr>
          <w:b/>
          <w:bCs/>
          <w:lang w:val="ro-RO"/>
        </w:rPr>
        <w:t xml:space="preserve">Art. 58. </w:t>
      </w:r>
      <w:r w:rsidR="003E6D9F" w:rsidRPr="002E7953">
        <w:rPr>
          <w:lang w:val="ro-RO"/>
        </w:rPr>
        <w:t xml:space="preserve">Absolvenţii învăţământului </w:t>
      </w:r>
      <w:r w:rsidRPr="002E7953">
        <w:rPr>
          <w:lang w:val="ro-RO"/>
        </w:rPr>
        <w:t>gimnazial particular autorizat sau acreditat pot participa la admiterea în învăţământul liceal sau profesional de stat, conform prevederilor din prezenta metodologie. Participarea lor la admitere nu este condiţionată de achitarea unei taxe.</w:t>
      </w:r>
    </w:p>
    <w:p w:rsidR="00CD3FED" w:rsidRPr="002E7953" w:rsidRDefault="00CD3FED" w:rsidP="00CD3FED">
      <w:pPr>
        <w:pStyle w:val="Default"/>
        <w:jc w:val="both"/>
        <w:rPr>
          <w:lang w:val="ro-RO"/>
        </w:rPr>
      </w:pPr>
      <w:r w:rsidRPr="002E7953">
        <w:rPr>
          <w:b/>
          <w:bCs/>
          <w:lang w:val="ro-RO"/>
        </w:rPr>
        <w:t>Art. 59</w:t>
      </w:r>
      <w:r w:rsidR="003E6D9F" w:rsidRPr="002E7953">
        <w:rPr>
          <w:b/>
          <w:bCs/>
          <w:lang w:val="ro-RO"/>
        </w:rPr>
        <w:t xml:space="preserve"> </w:t>
      </w:r>
      <w:r w:rsidRPr="002E7953">
        <w:rPr>
          <w:lang w:val="ro-RO"/>
        </w:rPr>
        <w:t>(3) Admiterea în unităţile de învăţământ particulare, autorizate sau acreditate, se face în conformitate cu metodologia stabilită de fiecare şcoală, cu respectarea prevederilor legale în vigoare.</w:t>
      </w:r>
    </w:p>
    <w:p w:rsidR="00CD3FED" w:rsidRPr="002E7953" w:rsidRDefault="00CD3FED" w:rsidP="00CD3FED">
      <w:pPr>
        <w:pStyle w:val="Default"/>
        <w:jc w:val="both"/>
        <w:rPr>
          <w:lang w:val="ro-RO"/>
        </w:rPr>
      </w:pPr>
      <w:r w:rsidRPr="002E7953">
        <w:rPr>
          <w:b/>
          <w:bCs/>
          <w:lang w:val="ro-RO"/>
        </w:rPr>
        <w:t>Art. 60.(1)</w:t>
      </w:r>
      <w:r w:rsidRPr="002E7953">
        <w:rPr>
          <w:lang w:val="ro-RO"/>
        </w:rPr>
        <w:t xml:space="preserve"> Elevii care au rămas cu situaţia neîncheiată la sfârşitul semestrului al doilea, îşi vor încheia situaţia în perioada 25 – 30 august 2009 şi vor fi repartizaţi în clasa a IX-a de comisia de admitere judeţeană în perioada 1 – 10 septembrie 2009, conform prevederilor art. 54.</w:t>
      </w:r>
    </w:p>
    <w:p w:rsidR="00CD3FED" w:rsidRPr="002E7953" w:rsidRDefault="00CD3FED" w:rsidP="00CD3FED">
      <w:pPr>
        <w:pStyle w:val="Default"/>
        <w:jc w:val="both"/>
        <w:rPr>
          <w:lang w:val="ro-RO"/>
        </w:rPr>
      </w:pPr>
      <w:r w:rsidRPr="002E7953">
        <w:rPr>
          <w:lang w:val="ro-RO"/>
        </w:rPr>
        <w:t xml:space="preserve">(2) În situaţia în </w:t>
      </w:r>
      <w:r w:rsidR="003E6D9F" w:rsidRPr="002E7953">
        <w:rPr>
          <w:lang w:val="ro-RO"/>
        </w:rPr>
        <w:t xml:space="preserve">care un elev aflat în situaţia </w:t>
      </w:r>
      <w:r w:rsidRPr="002E7953">
        <w:rPr>
          <w:lang w:val="ro-RO"/>
        </w:rPr>
        <w:t>menţionată la alin.(1) nu a participat la una din tezele cu subiect unic susţinute la o disciplină într-un semestru, în calculul mediei generale la tezele cu subiect unic va intra, pentru disciplina respectivă, nota obţinută la examenul pentru încheierea situaţiei la disciplina respectivă pe semestrul în cauză.</w:t>
      </w:r>
    </w:p>
    <w:p w:rsidR="00CD3FED" w:rsidRPr="002E7953" w:rsidRDefault="00CD3FED" w:rsidP="00CD3FED">
      <w:pPr>
        <w:pStyle w:val="Default"/>
        <w:jc w:val="both"/>
        <w:rPr>
          <w:lang w:val="ro-RO"/>
        </w:rPr>
      </w:pPr>
      <w:r w:rsidRPr="002E7953">
        <w:rPr>
          <w:lang w:val="ro-RO"/>
        </w:rPr>
        <w:lastRenderedPageBreak/>
        <w:t>(3) În situaţia în care un elev aflat în situaţia menţionată la alin. (1) nu a participat la nici una din tezele cu subiect unic susţinute la o disciplină, în calculul mediei generale la tezele cu subiect unic va intra, pentru disciplina respectivă, nota obţinută la examenul anual pentru încheierea situaţiei. Media la tezele cu subiect unic se va calcula ca medie aritmetică, cu două zecimale, fără rotunjire, din notele existente.</w:t>
      </w:r>
    </w:p>
    <w:p w:rsidR="003E6D9F" w:rsidRPr="002E7953" w:rsidRDefault="003E6D9F" w:rsidP="003E6D9F">
      <w:pPr>
        <w:autoSpaceDE w:val="0"/>
        <w:autoSpaceDN w:val="0"/>
        <w:adjustRightInd w:val="0"/>
        <w:jc w:val="both"/>
      </w:pPr>
      <w:r w:rsidRPr="002E7953">
        <w:t>(4) Pentru absolvenţii clasei a VIII-a care au repetat ultima clasă de gimnaziu ca si pentru cei care au studiat în străinătate si, din această cauză, nu au participat la toate tezele cu subiect unic din clasele a VII-a si a VIII-a, media generală obţinută la tezele cu subiect unic se calculează din notele obţinute la tezele cu subiect unic la care absolventul a participat.</w:t>
      </w:r>
    </w:p>
    <w:p w:rsidR="003E6D9F" w:rsidRPr="002E7953" w:rsidRDefault="003E6D9F" w:rsidP="003E6D9F">
      <w:pPr>
        <w:autoSpaceDE w:val="0"/>
        <w:autoSpaceDN w:val="0"/>
        <w:adjustRightInd w:val="0"/>
        <w:jc w:val="both"/>
      </w:pPr>
      <w:r w:rsidRPr="002E7953">
        <w:t xml:space="preserve">(5) Absolvenţii clasei a VIII-a care au studiat în străinătate si care, din această cauză, nu au participat la nicio teză cu subiect unic, vor fi înscrisi în clasa a IX-a, după recunoasterea studiilor, peste numărul de locuri aprobat. Procedura si criteriile de înscriere si repartizare vor fi stabilite de comisia de admitere judeţeană si vor fi anunţate public prin afisare la sediul inspectoratului scolar, până la data de 1 iulie 2009. Repartizarea se va desfăsura, în sedinţă publică, în perioada de rezolvare a situaţiilor speciale. Procedura si criteriile de înscriere si repartizare, precum si rezultatele repartizării vor fi transmise Ministerului Educaţiei, Cercetării si Inovării, până </w:t>
      </w:r>
      <w:r w:rsidR="006B3639">
        <w:t>la data de 27 iulie 2009.</w:t>
      </w:r>
    </w:p>
    <w:p w:rsidR="00CD3FED" w:rsidRPr="002E7953" w:rsidRDefault="00CD3FED" w:rsidP="00CD3FED">
      <w:pPr>
        <w:pStyle w:val="Default"/>
        <w:jc w:val="both"/>
        <w:rPr>
          <w:b/>
          <w:lang w:val="ro-RO"/>
        </w:rPr>
      </w:pPr>
      <w:r w:rsidRPr="002E7953">
        <w:rPr>
          <w:b/>
          <w:bCs/>
          <w:lang w:val="ro-RO"/>
        </w:rPr>
        <w:t>Art. 61.</w:t>
      </w:r>
      <w:r w:rsidRPr="002E7953">
        <w:rPr>
          <w:b/>
          <w:lang w:val="ro-RO"/>
        </w:rPr>
        <w:t xml:space="preserve"> Prezentarea de înscrisuri false, la înscrierea în licee, se pedepseşte conform legii şi atrage după sine eliminarea din admitere a candidatului respectiv.</w:t>
      </w:r>
    </w:p>
    <w:p w:rsidR="00CD3FED" w:rsidRPr="002E7953" w:rsidRDefault="00CD3FED" w:rsidP="00CD3FED">
      <w:pPr>
        <w:pStyle w:val="Default"/>
        <w:jc w:val="both"/>
        <w:rPr>
          <w:b/>
          <w:lang w:val="ro-RO"/>
        </w:rPr>
      </w:pPr>
      <w:r w:rsidRPr="002E7953">
        <w:rPr>
          <w:b/>
          <w:lang w:val="ro-RO"/>
        </w:rPr>
        <w:t>În cazul în care descoperirea falsului se face după încheierea admiteri</w:t>
      </w:r>
      <w:r w:rsidR="003E6D9F" w:rsidRPr="002E7953">
        <w:rPr>
          <w:b/>
          <w:lang w:val="ro-RO"/>
        </w:rPr>
        <w:t>i</w:t>
      </w:r>
      <w:r w:rsidRPr="002E7953">
        <w:rPr>
          <w:b/>
          <w:lang w:val="ro-RO"/>
        </w:rPr>
        <w:t>, candidatul respectiv pierde locul obţinut prin fraudă.</w:t>
      </w:r>
    </w:p>
    <w:p w:rsidR="00CD3FED" w:rsidRPr="002E7953" w:rsidRDefault="00CD3FED">
      <w:pPr>
        <w:pStyle w:val="PlainText"/>
        <w:rPr>
          <w:rFonts w:ascii="Times New Roman" w:hAnsi="Times New Roman" w:cs="Times New Roman"/>
          <w:sz w:val="24"/>
          <w:szCs w:val="24"/>
          <w:lang w:val="ro-RO"/>
        </w:rPr>
      </w:pPr>
    </w:p>
    <w:p w:rsidR="00F26E50" w:rsidRPr="002E7953" w:rsidRDefault="00F26E50" w:rsidP="00F26E50">
      <w:pPr>
        <w:pStyle w:val="Default"/>
        <w:jc w:val="both"/>
        <w:rPr>
          <w:b/>
          <w:color w:val="auto"/>
          <w:lang w:val="ro-RO"/>
        </w:rPr>
      </w:pPr>
      <w:r w:rsidRPr="002E7953">
        <w:rPr>
          <w:b/>
          <w:color w:val="auto"/>
          <w:lang w:val="es-ES_tradnl"/>
        </w:rPr>
        <w:t xml:space="preserve">ALTE </w:t>
      </w:r>
      <w:r w:rsidRPr="002E7953">
        <w:rPr>
          <w:b/>
          <w:color w:val="auto"/>
          <w:lang w:val="ro-RO"/>
        </w:rPr>
        <w:t>INFORMAŢII</w:t>
      </w:r>
    </w:p>
    <w:p w:rsidR="00F26E50" w:rsidRPr="002E7953" w:rsidRDefault="00F26E50" w:rsidP="00F26E50">
      <w:pPr>
        <w:pStyle w:val="Default"/>
        <w:numPr>
          <w:ilvl w:val="0"/>
          <w:numId w:val="6"/>
        </w:numPr>
        <w:tabs>
          <w:tab w:val="clear" w:pos="720"/>
        </w:tabs>
        <w:ind w:left="0" w:firstLine="0"/>
        <w:jc w:val="both"/>
        <w:rPr>
          <w:color w:val="auto"/>
          <w:lang w:val="ro-RO"/>
        </w:rPr>
      </w:pPr>
      <w:r w:rsidRPr="002E7953">
        <w:rPr>
          <w:color w:val="auto"/>
          <w:lang w:val="ro-RO"/>
        </w:rPr>
        <w:t>Centrul special de înscriere pentru candidaţii proveniţi din alte judeţe: Inspectoratul Şcolar Judeţean Sibiu, str. Berăriei nr. 2, Sibiu, telefon 0269/210466</w:t>
      </w:r>
      <w:r w:rsidR="00445E76" w:rsidRPr="002E7953">
        <w:rPr>
          <w:color w:val="auto"/>
          <w:lang w:val="ro-RO"/>
        </w:rPr>
        <w:t>;</w:t>
      </w:r>
    </w:p>
    <w:p w:rsidR="00F26E50" w:rsidRPr="002E7953" w:rsidRDefault="00F26E50" w:rsidP="00F26E50">
      <w:pPr>
        <w:pStyle w:val="Default"/>
        <w:numPr>
          <w:ilvl w:val="0"/>
          <w:numId w:val="6"/>
        </w:numPr>
        <w:tabs>
          <w:tab w:val="clear" w:pos="720"/>
        </w:tabs>
        <w:ind w:left="0" w:firstLine="0"/>
        <w:jc w:val="both"/>
        <w:rPr>
          <w:color w:val="auto"/>
          <w:lang w:val="ro-RO"/>
        </w:rPr>
      </w:pPr>
      <w:r w:rsidRPr="002E7953">
        <w:rPr>
          <w:color w:val="auto"/>
          <w:lang w:val="ro-RO"/>
        </w:rPr>
        <w:t>Centrul special de înscriere pentru candidaţii din seriile anterioare care împlinesc vârsta de 18 ani până la data de 13 septembrie 2009 inclusiv: Colegiul Tehnic „Independenţa” Sibiu, str. Gladiolelor nr. 2, telefon 0269/221806</w:t>
      </w:r>
      <w:r w:rsidR="00445E76" w:rsidRPr="002E7953">
        <w:rPr>
          <w:color w:val="auto"/>
          <w:lang w:val="ro-RO"/>
        </w:rPr>
        <w:t>;</w:t>
      </w:r>
    </w:p>
    <w:p w:rsidR="009D5785" w:rsidRPr="002E7953" w:rsidRDefault="009D5785">
      <w:pPr>
        <w:pStyle w:val="PlainText"/>
        <w:rPr>
          <w:rFonts w:ascii="Times New Roman" w:hAnsi="Times New Roman" w:cs="Times New Roman"/>
          <w:sz w:val="24"/>
          <w:szCs w:val="24"/>
          <w:lang w:val="ro-RO"/>
        </w:rPr>
      </w:pPr>
    </w:p>
    <w:p w:rsidR="00FA4BE0" w:rsidRPr="002E7953" w:rsidRDefault="009D5785" w:rsidP="001074D6">
      <w:pPr>
        <w:jc w:val="both"/>
        <w:rPr>
          <w:lang w:val="ro-RO"/>
        </w:rPr>
      </w:pPr>
      <w:r w:rsidRPr="002E7953">
        <w:rPr>
          <w:lang w:val="ro-RO"/>
        </w:rPr>
        <w:t xml:space="preserve">Informaţii complete despre examenul de admitere pot fi </w:t>
      </w:r>
      <w:r w:rsidR="00FA4BE0" w:rsidRPr="002E7953">
        <w:rPr>
          <w:lang w:val="ro-RO"/>
        </w:rPr>
        <w:t>găsite</w:t>
      </w:r>
      <w:r w:rsidRPr="002E7953">
        <w:rPr>
          <w:lang w:val="ro-RO"/>
        </w:rPr>
        <w:t xml:space="preserve"> vizitând</w:t>
      </w:r>
      <w:r w:rsidR="006D01C3" w:rsidRPr="002E7953">
        <w:rPr>
          <w:lang w:val="ro-RO"/>
        </w:rPr>
        <w:t xml:space="preserve"> </w:t>
      </w:r>
      <w:r w:rsidR="00AF10BA">
        <w:rPr>
          <w:lang w:val="ro-RO"/>
        </w:rPr>
        <w:t>paginile web</w:t>
      </w:r>
      <w:r w:rsidR="00FA4BE0" w:rsidRPr="002E7953">
        <w:rPr>
          <w:lang w:val="ro-RO"/>
        </w:rPr>
        <w:t>:</w:t>
      </w:r>
    </w:p>
    <w:p w:rsidR="00B10F5D" w:rsidRPr="002E7953" w:rsidRDefault="00B10F5D" w:rsidP="00B10F5D">
      <w:pPr>
        <w:jc w:val="both"/>
        <w:rPr>
          <w:lang w:val="ro-RO"/>
        </w:rPr>
      </w:pPr>
      <w:hyperlink r:id="rId7" w:history="1">
        <w:r w:rsidRPr="002E7953">
          <w:rPr>
            <w:rStyle w:val="Hyperlink"/>
            <w:lang w:val="ro-RO"/>
          </w:rPr>
          <w:t>www.isjsibiu.ro</w:t>
        </w:r>
      </w:hyperlink>
      <w:r w:rsidRPr="002E7953">
        <w:rPr>
          <w:lang w:val="ro-RO"/>
        </w:rPr>
        <w:t xml:space="preserve">, secţiunea </w:t>
      </w:r>
      <w:r w:rsidRPr="002E7953">
        <w:rPr>
          <w:b/>
          <w:lang w:val="ro-RO"/>
        </w:rPr>
        <w:t>ADMITERE 2009</w:t>
      </w:r>
    </w:p>
    <w:p w:rsidR="00FA4BE0" w:rsidRPr="002E7953" w:rsidRDefault="00FA4BE0" w:rsidP="009D5785">
      <w:pPr>
        <w:jc w:val="both"/>
        <w:rPr>
          <w:lang w:val="ro-RO"/>
        </w:rPr>
      </w:pPr>
      <w:hyperlink r:id="rId8" w:history="1">
        <w:r w:rsidRPr="002E7953">
          <w:rPr>
            <w:rStyle w:val="Hyperlink"/>
            <w:lang w:val="ro-RO"/>
          </w:rPr>
          <w:t>http://admitere.edu.ro</w:t>
        </w:r>
      </w:hyperlink>
      <w:r w:rsidRPr="002E7953">
        <w:rPr>
          <w:lang w:val="ro-RO"/>
        </w:rPr>
        <w:t xml:space="preserve"> </w:t>
      </w:r>
    </w:p>
    <w:p w:rsidR="00FA4BE0" w:rsidRPr="002E7953" w:rsidRDefault="00FA4BE0" w:rsidP="009D5785">
      <w:pPr>
        <w:jc w:val="both"/>
        <w:rPr>
          <w:lang w:val="ro-RO"/>
        </w:rPr>
      </w:pPr>
    </w:p>
    <w:p w:rsidR="00FA4BE0" w:rsidRPr="002E7953" w:rsidRDefault="009D7CA4" w:rsidP="00B10F5D">
      <w:pPr>
        <w:autoSpaceDE w:val="0"/>
        <w:autoSpaceDN w:val="0"/>
        <w:adjustRightInd w:val="0"/>
        <w:jc w:val="both"/>
        <w:rPr>
          <w:lang w:val="ro-RO"/>
        </w:rPr>
      </w:pPr>
      <w:r w:rsidRPr="002E7953">
        <w:rPr>
          <w:b/>
          <w:i/>
          <w:lang w:val="ro-RO"/>
        </w:rPr>
        <w:t>Anexele III şi IV</w:t>
      </w:r>
      <w:r w:rsidRPr="002E7953">
        <w:rPr>
          <w:lang w:val="ro-RO"/>
        </w:rPr>
        <w:t xml:space="preserve"> la care se fac trimiteri în această broşură</w:t>
      </w:r>
      <w:r w:rsidR="00B10F5D" w:rsidRPr="002E7953">
        <w:rPr>
          <w:lang w:val="ro-RO"/>
        </w:rPr>
        <w:t xml:space="preserve"> se </w:t>
      </w:r>
      <w:r w:rsidRPr="002E7953">
        <w:rPr>
          <w:lang w:val="ro-RO"/>
        </w:rPr>
        <w:t xml:space="preserve">găsesc pe pagina Inspectoratului Şcolar </w:t>
      </w:r>
      <w:r w:rsidR="00B10F5D" w:rsidRPr="002E7953">
        <w:rPr>
          <w:lang w:val="ro-RO"/>
        </w:rPr>
        <w:t xml:space="preserve">Judeţean Sibiu, la </w:t>
      </w:r>
      <w:r w:rsidR="00837632" w:rsidRPr="002E7953">
        <w:rPr>
          <w:lang w:val="ro-RO"/>
        </w:rPr>
        <w:t>adresa</w:t>
      </w:r>
      <w:r w:rsidRPr="002E7953">
        <w:rPr>
          <w:lang w:val="ro-RO"/>
        </w:rPr>
        <w:t>:</w:t>
      </w:r>
    </w:p>
    <w:p w:rsidR="009D7CA4" w:rsidRPr="002E7953" w:rsidRDefault="00B10F5D" w:rsidP="00B10F5D">
      <w:pPr>
        <w:jc w:val="both"/>
        <w:rPr>
          <w:lang w:val="ro-RO"/>
        </w:rPr>
      </w:pPr>
      <w:hyperlink r:id="rId9" w:history="1">
        <w:r w:rsidRPr="002E7953">
          <w:rPr>
            <w:rStyle w:val="Hyperlink"/>
            <w:lang w:val="ro-RO"/>
          </w:rPr>
          <w:t>www.isjsibiu.ro</w:t>
        </w:r>
      </w:hyperlink>
      <w:r w:rsidRPr="002E7953">
        <w:rPr>
          <w:lang w:val="ro-RO"/>
        </w:rPr>
        <w:t>,</w:t>
      </w:r>
      <w:r w:rsidR="0040380E" w:rsidRPr="002E7953">
        <w:rPr>
          <w:lang w:val="ro-RO"/>
        </w:rPr>
        <w:t xml:space="preserve"> secţiunea</w:t>
      </w:r>
      <w:r w:rsidR="009D7CA4" w:rsidRPr="002E7953">
        <w:rPr>
          <w:lang w:val="ro-RO"/>
        </w:rPr>
        <w:t xml:space="preserve"> </w:t>
      </w:r>
      <w:r w:rsidR="009D7CA4" w:rsidRPr="002E7953">
        <w:rPr>
          <w:b/>
          <w:lang w:val="ro-RO"/>
        </w:rPr>
        <w:t>ADMITERE 2009</w:t>
      </w:r>
    </w:p>
    <w:p w:rsidR="009D5785" w:rsidRPr="002E7953" w:rsidRDefault="009D5785" w:rsidP="009D5785">
      <w:pPr>
        <w:jc w:val="both"/>
        <w:rPr>
          <w:lang w:val="ro-RO"/>
        </w:rPr>
      </w:pPr>
    </w:p>
    <w:sectPr w:rsidR="009D5785" w:rsidRPr="002E7953" w:rsidSect="0063323D">
      <w:footerReference w:type="even" r:id="rId10"/>
      <w:footerReference w:type="default" r:id="rId11"/>
      <w:pgSz w:w="11907" w:h="16839" w:code="9"/>
      <w:pgMar w:top="851" w:right="567" w:bottom="567" w:left="851" w:header="709" w:footer="4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67" w:rsidRDefault="00C07A67">
      <w:r>
        <w:separator/>
      </w:r>
    </w:p>
  </w:endnote>
  <w:endnote w:type="continuationSeparator" w:id="1">
    <w:p w:rsidR="00C07A67" w:rsidRDefault="00C07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F0" w:rsidRDefault="00135FF0" w:rsidP="004E1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FF0" w:rsidRDefault="00135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F0" w:rsidRDefault="00135FF0" w:rsidP="004E1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405C">
      <w:rPr>
        <w:rStyle w:val="PageNumber"/>
        <w:noProof/>
      </w:rPr>
      <w:t>2</w:t>
    </w:r>
    <w:r>
      <w:rPr>
        <w:rStyle w:val="PageNumber"/>
      </w:rPr>
      <w:fldChar w:fldCharType="end"/>
    </w:r>
  </w:p>
  <w:p w:rsidR="00135FF0" w:rsidRDefault="00135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67" w:rsidRDefault="00C07A67">
      <w:r>
        <w:separator/>
      </w:r>
    </w:p>
  </w:footnote>
  <w:footnote w:type="continuationSeparator" w:id="1">
    <w:p w:rsidR="00C07A67" w:rsidRDefault="00C07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6C896B"/>
    <w:multiLevelType w:val="hybridMultilevel"/>
    <w:tmpl w:val="7A6693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11B245"/>
    <w:multiLevelType w:val="hybridMultilevel"/>
    <w:tmpl w:val="E0F34E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C86CC"/>
    <w:multiLevelType w:val="hybridMultilevel"/>
    <w:tmpl w:val="51D013C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98E42A0"/>
    <w:multiLevelType w:val="hybridMultilevel"/>
    <w:tmpl w:val="734E04C2"/>
    <w:lvl w:ilvl="0" w:tplc="E04ED3B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5857559A"/>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62F10925"/>
    <w:multiLevelType w:val="hybridMultilevel"/>
    <w:tmpl w:val="E7DA3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34438"/>
    <w:rsid w:val="000225EF"/>
    <w:rsid w:val="00036637"/>
    <w:rsid w:val="00051E07"/>
    <w:rsid w:val="00091F57"/>
    <w:rsid w:val="000A23BA"/>
    <w:rsid w:val="001068E2"/>
    <w:rsid w:val="001074D6"/>
    <w:rsid w:val="00134438"/>
    <w:rsid w:val="001347F2"/>
    <w:rsid w:val="00135FF0"/>
    <w:rsid w:val="00145DF2"/>
    <w:rsid w:val="001638AB"/>
    <w:rsid w:val="001D5B99"/>
    <w:rsid w:val="0027452A"/>
    <w:rsid w:val="002D4B39"/>
    <w:rsid w:val="002E0717"/>
    <w:rsid w:val="002E78E4"/>
    <w:rsid w:val="002E7953"/>
    <w:rsid w:val="003D6B1F"/>
    <w:rsid w:val="003E6D9F"/>
    <w:rsid w:val="00402235"/>
    <w:rsid w:val="0040380E"/>
    <w:rsid w:val="00426D20"/>
    <w:rsid w:val="00445E76"/>
    <w:rsid w:val="00466B21"/>
    <w:rsid w:val="00471FDB"/>
    <w:rsid w:val="00476C54"/>
    <w:rsid w:val="004E1CBE"/>
    <w:rsid w:val="004E442A"/>
    <w:rsid w:val="004F0857"/>
    <w:rsid w:val="00512967"/>
    <w:rsid w:val="00565FCE"/>
    <w:rsid w:val="005812C2"/>
    <w:rsid w:val="005A74CB"/>
    <w:rsid w:val="005B21BC"/>
    <w:rsid w:val="005E64F8"/>
    <w:rsid w:val="00611EAC"/>
    <w:rsid w:val="00631B52"/>
    <w:rsid w:val="0063323D"/>
    <w:rsid w:val="006340F3"/>
    <w:rsid w:val="00657E68"/>
    <w:rsid w:val="00674DEC"/>
    <w:rsid w:val="00677A90"/>
    <w:rsid w:val="00683599"/>
    <w:rsid w:val="006B3639"/>
    <w:rsid w:val="006C0975"/>
    <w:rsid w:val="006D01C3"/>
    <w:rsid w:val="00725842"/>
    <w:rsid w:val="0075593C"/>
    <w:rsid w:val="00780757"/>
    <w:rsid w:val="007F53E4"/>
    <w:rsid w:val="008014F7"/>
    <w:rsid w:val="0082600E"/>
    <w:rsid w:val="00832B8B"/>
    <w:rsid w:val="00837632"/>
    <w:rsid w:val="00852FEB"/>
    <w:rsid w:val="0088604A"/>
    <w:rsid w:val="00886E56"/>
    <w:rsid w:val="008A7E77"/>
    <w:rsid w:val="008C2E36"/>
    <w:rsid w:val="00927544"/>
    <w:rsid w:val="00956D32"/>
    <w:rsid w:val="00962E31"/>
    <w:rsid w:val="00975C54"/>
    <w:rsid w:val="009D0AE2"/>
    <w:rsid w:val="009D5785"/>
    <w:rsid w:val="009D6CA8"/>
    <w:rsid w:val="009D7CA4"/>
    <w:rsid w:val="00A21023"/>
    <w:rsid w:val="00A5703C"/>
    <w:rsid w:val="00A6542D"/>
    <w:rsid w:val="00AA495E"/>
    <w:rsid w:val="00AE3BFA"/>
    <w:rsid w:val="00AF10BA"/>
    <w:rsid w:val="00B03540"/>
    <w:rsid w:val="00B07BBC"/>
    <w:rsid w:val="00B10F5D"/>
    <w:rsid w:val="00B2610B"/>
    <w:rsid w:val="00B30324"/>
    <w:rsid w:val="00B5271B"/>
    <w:rsid w:val="00B555ED"/>
    <w:rsid w:val="00B83FFC"/>
    <w:rsid w:val="00BC10CD"/>
    <w:rsid w:val="00C03981"/>
    <w:rsid w:val="00C07A67"/>
    <w:rsid w:val="00C10C8D"/>
    <w:rsid w:val="00C56692"/>
    <w:rsid w:val="00C634DD"/>
    <w:rsid w:val="00CD3FED"/>
    <w:rsid w:val="00D36AE6"/>
    <w:rsid w:val="00D379CA"/>
    <w:rsid w:val="00D50218"/>
    <w:rsid w:val="00D66BE1"/>
    <w:rsid w:val="00DB123B"/>
    <w:rsid w:val="00DE2A4B"/>
    <w:rsid w:val="00E231F6"/>
    <w:rsid w:val="00E4405C"/>
    <w:rsid w:val="00E62C88"/>
    <w:rsid w:val="00E641DA"/>
    <w:rsid w:val="00E82C9E"/>
    <w:rsid w:val="00E906F9"/>
    <w:rsid w:val="00E935DB"/>
    <w:rsid w:val="00EA26BB"/>
    <w:rsid w:val="00EB70B8"/>
    <w:rsid w:val="00EE2A4F"/>
    <w:rsid w:val="00EE4B3B"/>
    <w:rsid w:val="00EF477E"/>
    <w:rsid w:val="00EF668C"/>
    <w:rsid w:val="00F0328E"/>
    <w:rsid w:val="00F105B4"/>
    <w:rsid w:val="00F26E50"/>
    <w:rsid w:val="00F308E0"/>
    <w:rsid w:val="00F63D67"/>
    <w:rsid w:val="00F66746"/>
    <w:rsid w:val="00F902F8"/>
    <w:rsid w:val="00FA4BE0"/>
    <w:rsid w:val="00FA7686"/>
    <w:rsid w:val="00FF3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Default"/>
    <w:next w:val="Default"/>
    <w:qFormat/>
    <w:rsid w:val="00CD3FED"/>
    <w:pPr>
      <w:outlineLvl w:val="1"/>
    </w:pPr>
    <w:rPr>
      <w:color w:val="auto"/>
      <w:sz w:val="20"/>
    </w:rPr>
  </w:style>
  <w:style w:type="paragraph" w:styleId="Heading3">
    <w:name w:val="heading 3"/>
    <w:basedOn w:val="Default"/>
    <w:next w:val="Default"/>
    <w:qFormat/>
    <w:rsid w:val="00CD3FED"/>
    <w:pPr>
      <w:outlineLvl w:val="2"/>
    </w:pPr>
    <w:rPr>
      <w:color w:val="auto"/>
      <w:sz w:val="20"/>
    </w:rPr>
  </w:style>
  <w:style w:type="paragraph" w:styleId="Heading9">
    <w:name w:val="heading 9"/>
    <w:basedOn w:val="Default"/>
    <w:next w:val="Default"/>
    <w:qFormat/>
    <w:rsid w:val="00CD3FED"/>
    <w:pPr>
      <w:outlineLvl w:val="8"/>
    </w:pPr>
    <w:rPr>
      <w:color w:val="auto"/>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customStyle="1" w:styleId="Default">
    <w:name w:val="Default"/>
    <w:rsid w:val="00CD3FED"/>
    <w:pPr>
      <w:autoSpaceDE w:val="0"/>
      <w:autoSpaceDN w:val="0"/>
      <w:adjustRightInd w:val="0"/>
    </w:pPr>
    <w:rPr>
      <w:color w:val="000000"/>
      <w:sz w:val="24"/>
      <w:szCs w:val="24"/>
    </w:rPr>
  </w:style>
  <w:style w:type="paragraph" w:styleId="BodyTextIndent">
    <w:name w:val="Body Text Indent"/>
    <w:basedOn w:val="Default"/>
    <w:next w:val="Default"/>
    <w:rsid w:val="00CD3FED"/>
    <w:rPr>
      <w:color w:val="auto"/>
      <w:sz w:val="20"/>
    </w:rPr>
  </w:style>
  <w:style w:type="paragraph" w:styleId="BodyTextIndent2">
    <w:name w:val="Body Text Indent 2"/>
    <w:basedOn w:val="Default"/>
    <w:next w:val="Default"/>
    <w:rsid w:val="00CD3FED"/>
    <w:rPr>
      <w:color w:val="auto"/>
      <w:sz w:val="20"/>
    </w:rPr>
  </w:style>
  <w:style w:type="paragraph" w:styleId="BodyText">
    <w:name w:val="Body Text"/>
    <w:basedOn w:val="Default"/>
    <w:next w:val="Default"/>
    <w:rsid w:val="00CD3FED"/>
    <w:rPr>
      <w:color w:val="auto"/>
      <w:sz w:val="20"/>
    </w:rPr>
  </w:style>
  <w:style w:type="paragraph" w:styleId="BodyText2">
    <w:name w:val="Body Text 2"/>
    <w:basedOn w:val="Normal"/>
    <w:rsid w:val="00CD3FED"/>
    <w:pPr>
      <w:jc w:val="both"/>
    </w:pPr>
    <w:rPr>
      <w:rFonts w:ascii="Arial" w:hAnsi="Arial"/>
      <w:color w:val="000000"/>
      <w:lang w:val="en-GB"/>
    </w:rPr>
  </w:style>
  <w:style w:type="paragraph" w:styleId="BodyText3">
    <w:name w:val="Body Text 3"/>
    <w:basedOn w:val="Normal"/>
    <w:rsid w:val="00CD3FED"/>
    <w:pPr>
      <w:jc w:val="both"/>
    </w:pPr>
    <w:rPr>
      <w:rFonts w:ascii="Arial" w:hAnsi="Arial"/>
      <w:lang w:val="en-GB"/>
    </w:rPr>
  </w:style>
  <w:style w:type="character" w:styleId="Hyperlink">
    <w:name w:val="Hyperlink"/>
    <w:basedOn w:val="DefaultParagraphFont"/>
    <w:rsid w:val="00FA4BE0"/>
    <w:rPr>
      <w:color w:val="0000FF"/>
      <w:u w:val="single"/>
    </w:rPr>
  </w:style>
  <w:style w:type="paragraph" w:styleId="BalloonText">
    <w:name w:val="Balloon Text"/>
    <w:basedOn w:val="Normal"/>
    <w:semiHidden/>
    <w:rsid w:val="00BC10CD"/>
    <w:rPr>
      <w:rFonts w:ascii="Tahoma" w:hAnsi="Tahoma" w:cs="Tahoma"/>
      <w:sz w:val="16"/>
      <w:szCs w:val="16"/>
    </w:rPr>
  </w:style>
  <w:style w:type="paragraph" w:styleId="Footer">
    <w:name w:val="footer"/>
    <w:basedOn w:val="Normal"/>
    <w:rsid w:val="00B5271B"/>
    <w:pPr>
      <w:tabs>
        <w:tab w:val="center" w:pos="4536"/>
        <w:tab w:val="right" w:pos="9072"/>
      </w:tabs>
    </w:pPr>
  </w:style>
  <w:style w:type="character" w:styleId="PageNumber">
    <w:name w:val="page number"/>
    <w:basedOn w:val="DefaultParagraphFont"/>
    <w:rsid w:val="00B5271B"/>
  </w:style>
  <w:style w:type="paragraph" w:styleId="Header">
    <w:name w:val="header"/>
    <w:basedOn w:val="Normal"/>
    <w:rsid w:val="00B5271B"/>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tere.ed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jsibiu.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jsib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8130</Words>
  <Characters>46342</Characters>
  <Application>Microsoft Office Word</Application>
  <DocSecurity>0</DocSecurity>
  <Lines>386</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Admiterea în învãtãmântulliceal ºi profesional de stat pentru anul ºcolar 2007-2008 </vt:lpstr>
      <vt:lpstr>Admiterea în învãtãmântulliceal ºi profesional de stat pentru anul ºcolar 2007-2008 </vt:lpstr>
    </vt:vector>
  </TitlesOfParts>
  <Company>Home</Company>
  <LinksUpToDate>false</LinksUpToDate>
  <CharactersWithSpaces>54364</CharactersWithSpaces>
  <SharedDoc>false</SharedDoc>
  <HLinks>
    <vt:vector size="18" baseType="variant">
      <vt:variant>
        <vt:i4>6881333</vt:i4>
      </vt:variant>
      <vt:variant>
        <vt:i4>6</vt:i4>
      </vt:variant>
      <vt:variant>
        <vt:i4>0</vt:i4>
      </vt:variant>
      <vt:variant>
        <vt:i4>5</vt:i4>
      </vt:variant>
      <vt:variant>
        <vt:lpwstr>http://www.isjsibiu.ro/</vt:lpwstr>
      </vt:variant>
      <vt:variant>
        <vt:lpwstr/>
      </vt:variant>
      <vt:variant>
        <vt:i4>2752614</vt:i4>
      </vt:variant>
      <vt:variant>
        <vt:i4>3</vt:i4>
      </vt:variant>
      <vt:variant>
        <vt:i4>0</vt:i4>
      </vt:variant>
      <vt:variant>
        <vt:i4>5</vt:i4>
      </vt:variant>
      <vt:variant>
        <vt:lpwstr>http://admitere.edu.ro/</vt:lpwstr>
      </vt:variant>
      <vt:variant>
        <vt:lpwstr/>
      </vt:variant>
      <vt:variant>
        <vt:i4>6881333</vt:i4>
      </vt:variant>
      <vt:variant>
        <vt:i4>0</vt:i4>
      </vt:variant>
      <vt:variant>
        <vt:i4>0</vt:i4>
      </vt:variant>
      <vt:variant>
        <vt:i4>5</vt:i4>
      </vt:variant>
      <vt:variant>
        <vt:lpwstr>http://www.isjsibiu.ro/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Admiterea în învãtãmântulliceal ºi profesional de stat pentru anul ºcolar 2007-2008 </dc:title>
  <dc:subject/>
  <dc:creator>REX GAGARIN</dc:creator>
  <cp:keywords/>
  <dc:description/>
  <cp:lastModifiedBy> </cp:lastModifiedBy>
  <cp:revision>2</cp:revision>
  <cp:lastPrinted>2009-05-05T09:30:00Z</cp:lastPrinted>
  <dcterms:created xsi:type="dcterms:W3CDTF">2009-06-22T07:48:00Z</dcterms:created>
  <dcterms:modified xsi:type="dcterms:W3CDTF">2009-06-22T07:48:00Z</dcterms:modified>
</cp:coreProperties>
</file>